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F3C9" w14:textId="2E4B29EB" w:rsidR="009F0178" w:rsidRPr="00ED0BC2" w:rsidRDefault="0029357D" w:rsidP="009F0178">
      <w:pPr>
        <w:pStyle w:val="VESubTitle"/>
        <w:spacing w:after="0"/>
        <w:rPr>
          <w:rFonts w:ascii="Arial" w:eastAsia="Batang" w:hAnsi="Arial"/>
        </w:rPr>
      </w:pPr>
      <w:r w:rsidRPr="00603BA2">
        <w:rPr>
          <w:rFonts w:ascii="Arial" w:eastAsia="Batang" w:hAnsi="Arial"/>
          <w:b w:val="0"/>
          <w:bCs w:val="0"/>
          <w:noProof/>
        </w:rPr>
        <mc:AlternateContent>
          <mc:Choice Requires="wps">
            <w:drawing>
              <wp:anchor distT="0" distB="0" distL="114300" distR="114300" simplePos="0" relativeHeight="251659264" behindDoc="1" locked="0" layoutInCell="0" allowOverlap="1" wp14:anchorId="0E8D774E" wp14:editId="7F1D0D08">
                <wp:simplePos x="0" y="0"/>
                <wp:positionH relativeFrom="margin">
                  <wp:posOffset>4542312</wp:posOffset>
                </wp:positionH>
                <wp:positionV relativeFrom="margin">
                  <wp:posOffset>-623455</wp:posOffset>
                </wp:positionV>
                <wp:extent cx="2333254" cy="1152525"/>
                <wp:effectExtent l="0" t="0" r="10160" b="857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254" cy="1152525"/>
                        </a:xfrm>
                        <a:prstGeom prst="bracketPair">
                          <a:avLst>
                            <a:gd name="adj" fmla="val 8051"/>
                          </a:avLst>
                        </a:prstGeom>
                        <a:gradFill flip="none" rotWithShape="1">
                          <a:gsLst>
                            <a:gs pos="0">
                              <a:srgbClr val="8FC2F1">
                                <a:tint val="66000"/>
                                <a:satMod val="160000"/>
                              </a:srgbClr>
                            </a:gs>
                            <a:gs pos="50000">
                              <a:srgbClr val="8FC2F1">
                                <a:tint val="44500"/>
                                <a:satMod val="160000"/>
                              </a:srgbClr>
                            </a:gs>
                            <a:gs pos="100000">
                              <a:srgbClr val="8FC2F1">
                                <a:tint val="23500"/>
                                <a:satMod val="160000"/>
                              </a:srgbClr>
                            </a:gs>
                          </a:gsLst>
                          <a:lin ang="5400000" scaled="1"/>
                          <a:tileRect/>
                        </a:gradFill>
                        <a:ln w="12700">
                          <a:solidFill>
                            <a:srgbClr val="79BCFF"/>
                          </a:solidFill>
                          <a:round/>
                          <a:headEnd/>
                          <a:tailEnd/>
                        </a:ln>
                        <a:effectLst>
                          <a:outerShdw dist="50800" dir="5400000" algn="ctr" rotWithShape="0">
                            <a:srgbClr val="365F91">
                              <a:alpha val="50000"/>
                            </a:srgbClr>
                          </a:outerShdw>
                        </a:effectLst>
                      </wps:spPr>
                      <wps:txbx>
                        <w:txbxContent>
                          <w:p w14:paraId="6C697772" w14:textId="77777777" w:rsidR="0029357D" w:rsidRDefault="0029357D" w:rsidP="0029357D">
                            <w:pPr>
                              <w:pStyle w:val="Header"/>
                            </w:pPr>
                            <w:r>
                              <w:t>FOR OFFICE USE ONLY</w:t>
                            </w:r>
                          </w:p>
                          <w:p w14:paraId="25184860" w14:textId="77777777" w:rsidR="0029357D" w:rsidRDefault="0029357D" w:rsidP="0029357D">
                            <w:pPr>
                              <w:pStyle w:val="Header"/>
                              <w:spacing w:line="320" w:lineRule="exact"/>
                            </w:pPr>
                            <w:r>
                              <w:t xml:space="preserve">Application #: ____________                                              Drop off #: ____________ </w:t>
                            </w:r>
                          </w:p>
                          <w:p w14:paraId="2F9D5D5F" w14:textId="77777777" w:rsidR="0029357D" w:rsidRDefault="0029357D" w:rsidP="0029357D">
                            <w:pPr>
                              <w:pStyle w:val="Header"/>
                              <w:spacing w:line="320" w:lineRule="exact"/>
                            </w:pPr>
                            <w:r>
                              <w:t>Work Order: ______________                       Check/Money Order: __________</w:t>
                            </w:r>
                          </w:p>
                          <w:p w14:paraId="4313DED4" w14:textId="77777777" w:rsidR="0029357D" w:rsidRPr="009F0178" w:rsidRDefault="0029357D" w:rsidP="0029357D">
                            <w:pPr>
                              <w:pBdr>
                                <w:top w:val="single" w:sz="8" w:space="10" w:color="FFFFFF"/>
                                <w:bottom w:val="single" w:sz="8" w:space="10" w:color="FFFFFF"/>
                              </w:pBdr>
                              <w:jc w:val="center"/>
                              <w:rPr>
                                <w:i/>
                                <w:iCs/>
                                <w:color w:val="808080"/>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8D77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57.65pt;margin-top:-49.1pt;width:183.7pt;height:9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" o:allowincell="f" adj="1739" filled="t" fillcolor="#afd9ff" strokecolor="#79bcff" strokeweight="1pt">
                <v:fill color2="#e6f2ff" rotate="t" colors="0 #afd9ff;.5 #cce6ff;1 #e6f2ff" focus="100%" type="gradient"/>
                <v:shadow on="t" color="#365f91" opacity=".5" offset="0,4pt"/>
                <v:textbox inset="3.6pt,,3.6pt">
                  <w:txbxContent>
                    <w:p w14:paraId="6C697772" w14:textId="77777777" w:rsidR="0029357D" w:rsidRDefault="0029357D" w:rsidP="0029357D">
                      <w:pPr>
                        <w:pStyle w:val="Header"/>
                      </w:pPr>
                      <w:r>
                        <w:t>FOR OFFICE USE ONLY</w:t>
                      </w:r>
                    </w:p>
                    <w:p w14:paraId="25184860" w14:textId="77777777" w:rsidR="0029357D" w:rsidRDefault="0029357D" w:rsidP="0029357D">
                      <w:pPr>
                        <w:pStyle w:val="Header"/>
                        <w:spacing w:line="320" w:lineRule="exact"/>
                      </w:pPr>
                      <w:r>
                        <w:t xml:space="preserve">Application #: ____________                                              Drop off #: ____________ </w:t>
                      </w:r>
                    </w:p>
                    <w:p w14:paraId="2F9D5D5F" w14:textId="77777777" w:rsidR="0029357D" w:rsidRDefault="0029357D" w:rsidP="0029357D">
                      <w:pPr>
                        <w:pStyle w:val="Header"/>
                        <w:spacing w:line="320" w:lineRule="exact"/>
                      </w:pPr>
                      <w:r>
                        <w:t>Work Order: ______________                       Check/Money Order: __________</w:t>
                      </w:r>
                    </w:p>
                    <w:p w14:paraId="4313DED4" w14:textId="77777777" w:rsidR="0029357D" w:rsidRPr="009F0178" w:rsidRDefault="0029357D" w:rsidP="0029357D">
                      <w:pPr>
                        <w:pBdr>
                          <w:top w:val="single" w:sz="8" w:space="10" w:color="FFFFFF"/>
                          <w:bottom w:val="single" w:sz="8" w:space="10" w:color="FFFFFF"/>
                        </w:pBdr>
                        <w:jc w:val="center"/>
                        <w:rPr>
                          <w:i/>
                          <w:iCs/>
                          <w:color w:val="808080"/>
                        </w:rPr>
                      </w:pPr>
                    </w:p>
                  </w:txbxContent>
                </v:textbox>
                <w10:wrap anchorx="margin" anchory="margin"/>
              </v:shape>
            </w:pict>
          </mc:Fallback>
        </mc:AlternateContent>
      </w:r>
      <w:r w:rsidR="00D65C64">
        <w:rPr>
          <w:rFonts w:ascii="Arial" w:eastAsia="Batang" w:hAnsi="Arial"/>
        </w:rPr>
        <w:t>Montgomery County MUD #1</w:t>
      </w:r>
      <w:r w:rsidR="00E95549">
        <w:rPr>
          <w:rFonts w:ascii="Arial" w:eastAsia="Batang" w:hAnsi="Arial"/>
        </w:rPr>
        <w:t>45</w:t>
      </w:r>
    </w:p>
    <w:p w14:paraId="50FE4D32" w14:textId="60F1BA3D" w:rsidR="006C1E41" w:rsidRPr="00ED0BC2" w:rsidRDefault="006C1E41" w:rsidP="009F0178">
      <w:pPr>
        <w:pStyle w:val="VESubTitle"/>
        <w:spacing w:after="0"/>
        <w:rPr>
          <w:rFonts w:ascii="Arial" w:eastAsia="Batang" w:hAnsi="Arial"/>
          <w:b w:val="0"/>
        </w:rPr>
      </w:pPr>
      <w:r w:rsidRPr="00ED0BC2">
        <w:rPr>
          <w:rFonts w:ascii="Arial" w:eastAsia="Batang" w:hAnsi="Arial"/>
          <w:b w:val="0"/>
        </w:rPr>
        <w:t xml:space="preserve">P.O. Box </w:t>
      </w:r>
      <w:r w:rsidR="00095B75">
        <w:rPr>
          <w:rFonts w:ascii="Arial" w:eastAsia="Batang" w:hAnsi="Arial"/>
          <w:b w:val="0"/>
        </w:rPr>
        <w:t>2569</w:t>
      </w:r>
    </w:p>
    <w:p w14:paraId="46E45593" w14:textId="6522B6D4" w:rsidR="006C1E41" w:rsidRPr="00ED0BC2" w:rsidRDefault="00095B75" w:rsidP="009F0178">
      <w:pPr>
        <w:pStyle w:val="VEBodyText"/>
        <w:spacing w:after="0"/>
        <w:jc w:val="center"/>
        <w:rPr>
          <w:rFonts w:ascii="Arial" w:eastAsia="Batang" w:hAnsi="Arial"/>
        </w:rPr>
      </w:pPr>
      <w:r>
        <w:rPr>
          <w:rFonts w:ascii="Arial" w:eastAsia="Batang" w:hAnsi="Arial"/>
        </w:rPr>
        <w:t>Spring</w:t>
      </w:r>
      <w:r w:rsidR="00762F37">
        <w:rPr>
          <w:rFonts w:ascii="Arial" w:eastAsia="Batang" w:hAnsi="Arial"/>
        </w:rPr>
        <w:t>, Texas 77</w:t>
      </w:r>
      <w:r>
        <w:rPr>
          <w:rFonts w:ascii="Arial" w:eastAsia="Batang" w:hAnsi="Arial"/>
        </w:rPr>
        <w:t>383</w:t>
      </w:r>
    </w:p>
    <w:p w14:paraId="40B3BD26" w14:textId="5843F874" w:rsidR="00B5075B" w:rsidRPr="00ED0BC2" w:rsidRDefault="00095B75" w:rsidP="009F0178">
      <w:pPr>
        <w:pStyle w:val="VEBodyText"/>
        <w:spacing w:after="0"/>
        <w:jc w:val="center"/>
        <w:rPr>
          <w:rFonts w:ascii="Arial" w:eastAsia="Batang" w:hAnsi="Arial"/>
        </w:rPr>
      </w:pPr>
      <w:r>
        <w:rPr>
          <w:rFonts w:ascii="Arial" w:eastAsia="Batang" w:hAnsi="Arial"/>
        </w:rPr>
        <w:t>281-353-9756</w:t>
      </w:r>
    </w:p>
    <w:p w14:paraId="4A6C1EFD" w14:textId="77777777" w:rsidR="009F0178" w:rsidRPr="00ED0BC2" w:rsidRDefault="009F0178" w:rsidP="009F0178">
      <w:pPr>
        <w:pStyle w:val="VEBodyText"/>
        <w:spacing w:after="0"/>
        <w:jc w:val="center"/>
        <w:rPr>
          <w:rFonts w:ascii="Arial" w:eastAsia="Batang" w:hAnsi="Arial"/>
        </w:rPr>
      </w:pPr>
    </w:p>
    <w:p w14:paraId="30EDB4FD" w14:textId="77777777" w:rsidR="00E74D44" w:rsidRPr="00ED0BC2" w:rsidRDefault="00E74D44" w:rsidP="00B5075B">
      <w:pPr>
        <w:pStyle w:val="VEBodyText"/>
        <w:jc w:val="center"/>
        <w:rPr>
          <w:rFonts w:ascii="Arial" w:eastAsia="Batang" w:hAnsi="Arial"/>
        </w:rPr>
      </w:pPr>
      <w:r w:rsidRPr="00ED0BC2">
        <w:rPr>
          <w:rFonts w:ascii="Arial" w:eastAsia="Batang" w:hAnsi="Arial"/>
        </w:rPr>
        <w:t>SERVICE AGREEMENT</w:t>
      </w:r>
    </w:p>
    <w:p w14:paraId="2A452906" w14:textId="5903F296" w:rsidR="00E74D44" w:rsidRPr="00ED0BC2" w:rsidRDefault="00E74D44" w:rsidP="0076119A">
      <w:pPr>
        <w:pStyle w:val="VEBodyText"/>
        <w:numPr>
          <w:ilvl w:val="0"/>
          <w:numId w:val="19"/>
        </w:numPr>
        <w:rPr>
          <w:rFonts w:ascii="Arial" w:eastAsia="Batang" w:hAnsi="Arial"/>
        </w:rPr>
      </w:pPr>
      <w:r w:rsidRPr="00ED0BC2">
        <w:rPr>
          <w:rFonts w:ascii="Arial" w:eastAsia="Batang" w:hAnsi="Arial"/>
          <w:b/>
          <w:bCs/>
        </w:rPr>
        <w:t>PURPOSE.</w:t>
      </w:r>
      <w:r w:rsidRPr="00ED0BC2">
        <w:rPr>
          <w:rFonts w:ascii="Arial" w:eastAsia="Batang" w:hAnsi="Arial"/>
        </w:rPr>
        <w:t xml:space="preserve">  </w:t>
      </w:r>
      <w:r w:rsidR="00ED0BC2">
        <w:rPr>
          <w:rFonts w:ascii="Arial" w:eastAsia="Batang" w:hAnsi="Arial"/>
          <w:b/>
          <w:bCs/>
        </w:rPr>
        <w:t>Montgomery</w:t>
      </w:r>
      <w:r w:rsidR="006C1E41" w:rsidRPr="00ED0BC2">
        <w:rPr>
          <w:rFonts w:ascii="Arial" w:eastAsia="Batang" w:hAnsi="Arial"/>
          <w:b/>
          <w:bCs/>
        </w:rPr>
        <w:t xml:space="preserve"> County MUD #</w:t>
      </w:r>
      <w:r w:rsidR="00E95549">
        <w:rPr>
          <w:rFonts w:ascii="Arial" w:eastAsia="Batang" w:hAnsi="Arial"/>
          <w:b/>
          <w:bCs/>
        </w:rPr>
        <w:t>145</w:t>
      </w:r>
      <w:r w:rsidRPr="00ED0BC2">
        <w:rPr>
          <w:rFonts w:ascii="Arial" w:eastAsia="Batang" w:hAnsi="Arial"/>
          <w:b/>
          <w:bCs/>
        </w:rPr>
        <w:t xml:space="preserve"> </w:t>
      </w:r>
      <w:r w:rsidRPr="00ED0BC2">
        <w:rPr>
          <w:rFonts w:ascii="Arial" w:eastAsia="Batang" w:hAnsi="Arial"/>
        </w:rPr>
        <w:t>(“District”) is responsible for protecting the drinking water supply from contamination or pollution, which could result from improper plumbing practices.  The purpose of this service agreement is to notify each customer of the plumbing restrictions which are in place to provide this protection.  The District enforces these restrictions to ensure the public health and welfare.  Each customer must sign this agreement before the District will begin service.  In addition, when service to an existing connection has been suspended or terminated, the District will not re-establish service</w:t>
      </w:r>
      <w:r w:rsidR="00760D72">
        <w:rPr>
          <w:rFonts w:ascii="Arial" w:eastAsia="Batang" w:hAnsi="Arial"/>
        </w:rPr>
        <w:t xml:space="preserve"> </w:t>
      </w:r>
      <w:r w:rsidRPr="00ED0BC2">
        <w:rPr>
          <w:rFonts w:ascii="Arial" w:eastAsia="Batang" w:hAnsi="Arial"/>
        </w:rPr>
        <w:t>unless it has a signed copy of this agreement.</w:t>
      </w:r>
      <w:r w:rsidR="00996BB6">
        <w:rPr>
          <w:rFonts w:ascii="Arial" w:eastAsia="Batang" w:hAnsi="Arial"/>
        </w:rPr>
        <w:br/>
      </w:r>
    </w:p>
    <w:p w14:paraId="3A43A039" w14:textId="77777777" w:rsidR="00E74D44" w:rsidRPr="00ED0BC2" w:rsidRDefault="00E74D44" w:rsidP="0076119A">
      <w:pPr>
        <w:pStyle w:val="VEBodyText"/>
        <w:numPr>
          <w:ilvl w:val="0"/>
          <w:numId w:val="19"/>
        </w:numPr>
        <w:rPr>
          <w:rFonts w:ascii="Arial" w:eastAsia="Batang" w:hAnsi="Arial"/>
        </w:rPr>
      </w:pPr>
      <w:r w:rsidRPr="00ED0BC2">
        <w:rPr>
          <w:rFonts w:ascii="Arial" w:eastAsia="Batang" w:hAnsi="Arial"/>
          <w:b/>
          <w:bCs/>
        </w:rPr>
        <w:t>PLUMBING RESTRICTIONS.</w:t>
      </w:r>
      <w:r w:rsidRPr="00ED0BC2">
        <w:rPr>
          <w:rFonts w:ascii="Arial" w:eastAsia="Batang" w:hAnsi="Arial"/>
        </w:rPr>
        <w:t xml:space="preserve">  The following unacceptable plumbing practices are prohibited by State regulations.</w:t>
      </w:r>
    </w:p>
    <w:p w14:paraId="4F668AC4"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No direct connection between the public drinking water supply and a potential source of contamination is permitted.  Potential sources of contamination shall be isolated from the public water supply by an air-gap or an appropriate backflow prevention device.</w:t>
      </w:r>
    </w:p>
    <w:p w14:paraId="2BE655CC"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No cross-connection between the public drinking water supply and a private water system is permitted.  These potential threats to the public drinking water supply shall be eliminated at the service connection by the installation of an air-gap or a reduced pressure-zone backflow prevention device.</w:t>
      </w:r>
    </w:p>
    <w:p w14:paraId="3E764FB9"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No connection which allows water to be returned to the public drinking water supply is permitted.</w:t>
      </w:r>
    </w:p>
    <w:p w14:paraId="5BDD332A"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 xml:space="preserve">No pipe or pipe fitting which contains more than </w:t>
      </w:r>
      <w:r w:rsidR="006E301F">
        <w:rPr>
          <w:rFonts w:ascii="Arial" w:hAnsi="Arial"/>
        </w:rPr>
        <w:t xml:space="preserve">0.25% </w:t>
      </w:r>
      <w:r w:rsidRPr="00ED0BC2">
        <w:rPr>
          <w:rFonts w:ascii="Arial" w:eastAsia="Batang" w:hAnsi="Arial"/>
        </w:rPr>
        <w:t>lead may be used for the installation or repair of plumbing at any connection which provides water for human use.</w:t>
      </w:r>
    </w:p>
    <w:p w14:paraId="5000AC9F"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No solder or flux which contains more than 0.2% lead can be used for the installation or repair of plumbing at any connection which provides water for human use.</w:t>
      </w:r>
      <w:r w:rsidR="008D6E99" w:rsidRPr="008D6E99">
        <w:rPr>
          <w:rFonts w:ascii="Arial" w:eastAsia="Batang" w:hAnsi="Arial"/>
          <w:color w:val="FFFFFF"/>
        </w:rPr>
        <w:t>000000000000000000000000000000000000000000000000000000</w:t>
      </w:r>
      <w:r w:rsidR="00996BB6">
        <w:rPr>
          <w:rFonts w:ascii="Arial" w:eastAsia="Batang" w:hAnsi="Arial"/>
        </w:rPr>
        <w:br/>
      </w:r>
    </w:p>
    <w:p w14:paraId="44EB2BD9" w14:textId="77777777" w:rsidR="00E74D44" w:rsidRPr="00ED0BC2" w:rsidRDefault="00E74D44" w:rsidP="0076119A">
      <w:pPr>
        <w:pStyle w:val="VEBodyText"/>
        <w:numPr>
          <w:ilvl w:val="0"/>
          <w:numId w:val="19"/>
        </w:numPr>
        <w:rPr>
          <w:rFonts w:ascii="Arial" w:eastAsia="Batang" w:hAnsi="Arial"/>
        </w:rPr>
      </w:pPr>
      <w:r w:rsidRPr="00ED0BC2">
        <w:rPr>
          <w:rFonts w:ascii="Arial" w:eastAsia="Batang" w:hAnsi="Arial"/>
          <w:b/>
          <w:bCs/>
        </w:rPr>
        <w:t xml:space="preserve">SERVICE AGREEMENT.  </w:t>
      </w:r>
      <w:r w:rsidRPr="00ED0BC2">
        <w:rPr>
          <w:rFonts w:ascii="Arial" w:eastAsia="Batang" w:hAnsi="Arial"/>
        </w:rPr>
        <w:t xml:space="preserve">The following are the terms of the service agreement between the District and </w:t>
      </w:r>
      <w:r w:rsidR="005C7223" w:rsidRPr="00ED0BC2">
        <w:rPr>
          <w:rFonts w:ascii="Arial" w:eastAsia="Batang" w:hAnsi="Arial"/>
          <w:b/>
          <w:bCs/>
        </w:rPr>
        <w:t>_________________________________</w:t>
      </w:r>
      <w:r w:rsidRPr="00ED0BC2">
        <w:rPr>
          <w:rFonts w:ascii="Arial" w:eastAsia="Batang" w:hAnsi="Arial"/>
          <w:b/>
          <w:bCs/>
        </w:rPr>
        <w:t xml:space="preserve"> </w:t>
      </w:r>
      <w:r w:rsidRPr="00ED0BC2">
        <w:rPr>
          <w:rFonts w:ascii="Arial" w:eastAsia="Batang" w:hAnsi="Arial"/>
        </w:rPr>
        <w:t>(the “Customer”).</w:t>
      </w:r>
    </w:p>
    <w:p w14:paraId="0CFE06BE"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 xml:space="preserve">The District will maintain a copy of this agreement as long as Customer and/or the premises </w:t>
      </w:r>
      <w:r w:rsidR="00BE0358" w:rsidRPr="00ED0BC2">
        <w:rPr>
          <w:rFonts w:ascii="Arial" w:eastAsia="Batang" w:hAnsi="Arial"/>
        </w:rPr>
        <w:t>are</w:t>
      </w:r>
      <w:r w:rsidRPr="00ED0BC2">
        <w:rPr>
          <w:rFonts w:ascii="Arial" w:eastAsia="Batang" w:hAnsi="Arial"/>
        </w:rPr>
        <w:t xml:space="preserve"> connected to the District’s water system.</w:t>
      </w:r>
    </w:p>
    <w:p w14:paraId="08555183"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lastRenderedPageBreak/>
        <w:t>Customer shall allow his/her property to be inspected for possible cross-connections and other unacceptable plumbing practices.  These inspections shall be conducted by the District or its designated agent prior to initiating new water service; when there is reason to believe that cross-connections or other unacceptable plumbing practices exist; or any major changes to the private plumbing facilities.  These inspections shall be conducted during the District’s normal business hours.</w:t>
      </w:r>
    </w:p>
    <w:p w14:paraId="4C24C1B1"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The District shall notify Customer in writing of any cross-connection or other unacceptable plumbing practice which has been identified during the initial inspection or the periodic re</w:t>
      </w:r>
      <w:r w:rsidR="00071FB6" w:rsidRPr="00ED0BC2">
        <w:rPr>
          <w:rFonts w:ascii="Arial" w:eastAsia="Batang" w:hAnsi="Arial"/>
        </w:rPr>
        <w:t>-</w:t>
      </w:r>
      <w:r w:rsidRPr="00ED0BC2">
        <w:rPr>
          <w:rFonts w:ascii="Arial" w:eastAsia="Batang" w:hAnsi="Arial"/>
        </w:rPr>
        <w:t>inspection.</w:t>
      </w:r>
    </w:p>
    <w:p w14:paraId="3927787F"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Customer shall immediately correct any unacceptable plumbing practice on his/her premises.</w:t>
      </w:r>
    </w:p>
    <w:p w14:paraId="3A4667C5" w14:textId="77777777" w:rsidR="00E74D44" w:rsidRPr="00ED0BC2" w:rsidRDefault="00E74D44" w:rsidP="0076119A">
      <w:pPr>
        <w:pStyle w:val="VEBodyText"/>
        <w:numPr>
          <w:ilvl w:val="1"/>
          <w:numId w:val="19"/>
        </w:numPr>
        <w:rPr>
          <w:rFonts w:ascii="Arial" w:eastAsia="Batang" w:hAnsi="Arial"/>
        </w:rPr>
      </w:pPr>
      <w:r w:rsidRPr="00ED0BC2">
        <w:rPr>
          <w:rFonts w:ascii="Arial" w:eastAsia="Batang" w:hAnsi="Arial"/>
        </w:rPr>
        <w:t>Customer shall, at his/her expense, properly install, test and maintain any backflow prevention device required by the District.  Copies of all testing and maintenance records shall be provided to the District.</w:t>
      </w:r>
      <w:r w:rsidR="008D6E99" w:rsidRPr="008D6E99">
        <w:rPr>
          <w:rFonts w:ascii="Arial" w:eastAsia="Batang" w:hAnsi="Arial"/>
          <w:color w:val="FFFFFF"/>
        </w:rPr>
        <w:t>0000000000000000000000</w:t>
      </w:r>
      <w:r w:rsidR="008D6E99">
        <w:rPr>
          <w:rFonts w:ascii="Arial" w:eastAsia="Batang" w:hAnsi="Arial"/>
        </w:rPr>
        <w:br/>
      </w:r>
    </w:p>
    <w:p w14:paraId="3A07BCEB" w14:textId="34796369" w:rsidR="00ED0BC2" w:rsidRPr="001907D6" w:rsidRDefault="00996BB6" w:rsidP="001907D6">
      <w:pPr>
        <w:pStyle w:val="VEBodyText"/>
        <w:numPr>
          <w:ilvl w:val="0"/>
          <w:numId w:val="19"/>
        </w:numPr>
        <w:rPr>
          <w:rFonts w:ascii="Arial" w:eastAsia="Batang" w:hAnsi="Arial"/>
        </w:rPr>
      </w:pPr>
      <w:r w:rsidRPr="001907D6">
        <w:rPr>
          <w:rFonts w:ascii="Arial" w:eastAsia="Batang" w:hAnsi="Arial"/>
          <w:b/>
          <w:u w:val="single"/>
        </w:rPr>
        <w:t>In order to maintain the integrity of the water system,</w:t>
      </w:r>
      <w:r w:rsidRPr="001907D6">
        <w:rPr>
          <w:rFonts w:ascii="Arial" w:eastAsia="Batang" w:hAnsi="Arial"/>
        </w:rPr>
        <w:t xml:space="preserve"> the following guidelines have been ado</w:t>
      </w:r>
      <w:r w:rsidR="00D65C64">
        <w:rPr>
          <w:rFonts w:ascii="Arial" w:eastAsia="Batang" w:hAnsi="Arial"/>
        </w:rPr>
        <w:t>pted by Montgomery County MUD 1</w:t>
      </w:r>
      <w:r w:rsidR="00E95549">
        <w:rPr>
          <w:rFonts w:ascii="Arial" w:eastAsia="Batang" w:hAnsi="Arial"/>
        </w:rPr>
        <w:t>45</w:t>
      </w:r>
      <w:r w:rsidRPr="001907D6">
        <w:rPr>
          <w:rFonts w:ascii="Arial" w:eastAsia="Batang" w:hAnsi="Arial"/>
        </w:rPr>
        <w:t>:</w:t>
      </w:r>
    </w:p>
    <w:p w14:paraId="55E760BB" w14:textId="79CCD687" w:rsidR="00996BB6" w:rsidRDefault="00996BB6" w:rsidP="001907D6">
      <w:pPr>
        <w:pStyle w:val="VEBodyText"/>
        <w:numPr>
          <w:ilvl w:val="0"/>
          <w:numId w:val="21"/>
        </w:numPr>
        <w:rPr>
          <w:rFonts w:ascii="Arial" w:eastAsia="Batang" w:hAnsi="Arial"/>
        </w:rPr>
      </w:pPr>
      <w:r>
        <w:rPr>
          <w:rFonts w:ascii="Arial" w:eastAsia="Batang" w:hAnsi="Arial"/>
        </w:rPr>
        <w:t xml:space="preserve">Before starting any major plumbing addition or revision, including but not limited to bath additions, kitchen remodeling, addition of spa or whirlpool, swimming pool, hot tub or any other water structure, notify </w:t>
      </w:r>
      <w:r w:rsidR="005E492C">
        <w:rPr>
          <w:rFonts w:ascii="Arial" w:eastAsia="Batang" w:hAnsi="Arial"/>
        </w:rPr>
        <w:t>H2O Innovation</w:t>
      </w:r>
      <w:r>
        <w:rPr>
          <w:rFonts w:ascii="Arial" w:eastAsia="Batang" w:hAnsi="Arial"/>
        </w:rPr>
        <w:t xml:space="preserve"> as the operator for the District for inspecti</w:t>
      </w:r>
      <w:r w:rsidR="00C93A27">
        <w:rPr>
          <w:rFonts w:ascii="Arial" w:eastAsia="Batang" w:hAnsi="Arial"/>
        </w:rPr>
        <w:t>on</w:t>
      </w:r>
      <w:r>
        <w:rPr>
          <w:rFonts w:ascii="Arial" w:eastAsia="Batang" w:hAnsi="Arial"/>
        </w:rPr>
        <w:t>.</w:t>
      </w:r>
    </w:p>
    <w:p w14:paraId="2876CC36" w14:textId="77777777" w:rsidR="00996BB6" w:rsidRDefault="00996BB6" w:rsidP="001907D6">
      <w:pPr>
        <w:pStyle w:val="VEBodyText"/>
        <w:numPr>
          <w:ilvl w:val="0"/>
          <w:numId w:val="21"/>
        </w:numPr>
        <w:rPr>
          <w:rFonts w:ascii="Arial" w:eastAsia="Batang" w:hAnsi="Arial"/>
        </w:rPr>
      </w:pPr>
      <w:r>
        <w:rPr>
          <w:rFonts w:ascii="Arial" w:eastAsia="Batang" w:hAnsi="Arial"/>
        </w:rPr>
        <w:t>Dispose of non-domestic waste properly.  Non-domestic waste should not be put into any drains</w:t>
      </w:r>
      <w:r w:rsidR="00C93A27">
        <w:rPr>
          <w:rFonts w:ascii="Arial" w:eastAsia="Batang" w:hAnsi="Arial"/>
        </w:rPr>
        <w:t xml:space="preserve"> or </w:t>
      </w:r>
      <w:r>
        <w:rPr>
          <w:rFonts w:ascii="Arial" w:eastAsia="Batang" w:hAnsi="Arial"/>
        </w:rPr>
        <w:t xml:space="preserve">toilets.  </w:t>
      </w:r>
    </w:p>
    <w:p w14:paraId="70850B21" w14:textId="58901923" w:rsidR="00996BB6" w:rsidRDefault="00996BB6" w:rsidP="001907D6">
      <w:pPr>
        <w:pStyle w:val="VEBodyText"/>
        <w:numPr>
          <w:ilvl w:val="0"/>
          <w:numId w:val="21"/>
        </w:numPr>
        <w:rPr>
          <w:rFonts w:ascii="Arial" w:eastAsia="Batang" w:hAnsi="Arial"/>
        </w:rPr>
      </w:pPr>
      <w:r>
        <w:rPr>
          <w:rFonts w:ascii="Arial" w:eastAsia="Batang" w:hAnsi="Arial"/>
        </w:rPr>
        <w:t>Do not tamper at all with the meter or meter connection.</w:t>
      </w:r>
      <w:r w:rsidR="008D6E99">
        <w:rPr>
          <w:rFonts w:ascii="Arial" w:eastAsia="Batang" w:hAnsi="Arial"/>
        </w:rPr>
        <w:t xml:space="preserve">  </w:t>
      </w:r>
      <w:r w:rsidR="00C93A27">
        <w:rPr>
          <w:rFonts w:ascii="Arial" w:eastAsia="Batang" w:hAnsi="Arial"/>
        </w:rPr>
        <w:t xml:space="preserve">It may lead to fines and penalties.  </w:t>
      </w:r>
      <w:r w:rsidR="008D6E99">
        <w:rPr>
          <w:rFonts w:ascii="Arial" w:eastAsia="Batang" w:hAnsi="Arial"/>
        </w:rPr>
        <w:t xml:space="preserve">If you observe a leak at the meter connection, or any type of problem with your water, please notify </w:t>
      </w:r>
      <w:r w:rsidR="005E492C">
        <w:rPr>
          <w:rFonts w:ascii="Arial" w:eastAsia="Batang" w:hAnsi="Arial"/>
        </w:rPr>
        <w:t>H2O Innovation</w:t>
      </w:r>
      <w:r w:rsidR="008D6E99">
        <w:rPr>
          <w:rFonts w:ascii="Arial" w:eastAsia="Batang" w:hAnsi="Arial"/>
        </w:rPr>
        <w:t xml:space="preserve"> immediately.</w:t>
      </w:r>
    </w:p>
    <w:p w14:paraId="3B08F72F" w14:textId="77777777" w:rsidR="00693FC1" w:rsidRDefault="00693FC1" w:rsidP="001907D6">
      <w:pPr>
        <w:pStyle w:val="VEBodyText"/>
        <w:numPr>
          <w:ilvl w:val="0"/>
          <w:numId w:val="21"/>
        </w:numPr>
        <w:rPr>
          <w:rFonts w:ascii="Arial" w:eastAsia="Batang" w:hAnsi="Arial"/>
        </w:rPr>
      </w:pPr>
      <w:r>
        <w:rPr>
          <w:rFonts w:ascii="Arial" w:eastAsia="Batang" w:hAnsi="Arial"/>
        </w:rPr>
        <w:t>Keep the meter clear from debris and obstructions.</w:t>
      </w:r>
      <w:r w:rsidR="00C93A27">
        <w:rPr>
          <w:rFonts w:ascii="Arial" w:eastAsia="Batang" w:hAnsi="Arial"/>
        </w:rPr>
        <w:t xml:space="preserve">  It must remain accessible at all times.</w:t>
      </w:r>
    </w:p>
    <w:p w14:paraId="61FFAC33" w14:textId="77777777" w:rsidR="001907D6" w:rsidRDefault="00693FC1" w:rsidP="00996BB6">
      <w:pPr>
        <w:pStyle w:val="VEBodyText"/>
        <w:numPr>
          <w:ilvl w:val="0"/>
          <w:numId w:val="21"/>
        </w:numPr>
        <w:rPr>
          <w:rFonts w:ascii="Arial" w:eastAsia="Batang" w:hAnsi="Arial"/>
        </w:rPr>
      </w:pPr>
      <w:r>
        <w:rPr>
          <w:rFonts w:ascii="Arial" w:eastAsia="Batang" w:hAnsi="Arial"/>
        </w:rPr>
        <w:t xml:space="preserve">Do not put any liquids or solids into the storm sewer, including but not limited to drainage from hot tubs or swimming pools, </w:t>
      </w:r>
      <w:r w:rsidR="001907D6">
        <w:rPr>
          <w:rFonts w:ascii="Arial" w:eastAsia="Batang" w:hAnsi="Arial"/>
        </w:rPr>
        <w:t>grass or yard clippings, trash, construction materials, oil or grease.  The storm sewers are designed only for storm waters.</w:t>
      </w:r>
    </w:p>
    <w:p w14:paraId="287E1079" w14:textId="77777777" w:rsidR="002D4212" w:rsidRDefault="002D4212" w:rsidP="002D4212">
      <w:pPr>
        <w:pStyle w:val="VEBodyText"/>
        <w:rPr>
          <w:rFonts w:ascii="Arial" w:eastAsia="Batang" w:hAnsi="Arial"/>
        </w:rPr>
      </w:pPr>
      <w:r>
        <w:rPr>
          <w:rFonts w:ascii="Arial" w:eastAsia="Batang" w:hAnsi="Arial"/>
        </w:rPr>
        <w:br/>
      </w:r>
      <w:r>
        <w:rPr>
          <w:rFonts w:ascii="Arial" w:eastAsia="Batang" w:hAnsi="Arial"/>
        </w:rPr>
        <w:br/>
      </w:r>
      <w:r>
        <w:rPr>
          <w:rFonts w:ascii="Arial" w:eastAsia="Batang" w:hAnsi="Arial"/>
        </w:rPr>
        <w:br/>
        <w:t>________________________  Customer(s) initials</w:t>
      </w:r>
    </w:p>
    <w:p w14:paraId="074AB3AC" w14:textId="77777777" w:rsidR="00996BB6" w:rsidRPr="001907D6" w:rsidRDefault="001907D6" w:rsidP="002D4212">
      <w:pPr>
        <w:pStyle w:val="VEBodyText"/>
        <w:numPr>
          <w:ilvl w:val="0"/>
          <w:numId w:val="19"/>
        </w:numPr>
        <w:rPr>
          <w:rFonts w:ascii="Arial" w:eastAsia="Batang" w:hAnsi="Arial"/>
        </w:rPr>
      </w:pPr>
      <w:r w:rsidRPr="001907D6">
        <w:rPr>
          <w:rFonts w:ascii="Arial" w:eastAsia="Batang" w:hAnsi="Arial"/>
          <w:b/>
          <w:bCs/>
        </w:rPr>
        <w:lastRenderedPageBreak/>
        <w:t>ENFORCEMENT.</w:t>
      </w:r>
      <w:r w:rsidRPr="001907D6">
        <w:rPr>
          <w:rFonts w:ascii="Arial" w:eastAsia="Batang" w:hAnsi="Arial"/>
        </w:rPr>
        <w:t xml:space="preserve">  If Customer fails to comply with the terms of this Service Agreement, the Distri</w:t>
      </w:r>
      <w:r w:rsidR="00C93A27">
        <w:rPr>
          <w:rFonts w:ascii="Arial" w:eastAsia="Batang" w:hAnsi="Arial"/>
        </w:rPr>
        <w:t xml:space="preserve">ct shall, at its option, either </w:t>
      </w:r>
      <w:r w:rsidRPr="001907D6">
        <w:rPr>
          <w:rFonts w:ascii="Arial" w:eastAsia="Batang" w:hAnsi="Arial"/>
        </w:rPr>
        <w:t>terminate service or properly install, test and maintain an appropriate backflow prevention device at service connection.  Any expenses associated with the enforcement of this Service Agreement shall be billed to the Customer.</w:t>
      </w:r>
      <w:r w:rsidRPr="001907D6">
        <w:rPr>
          <w:rFonts w:ascii="Arial" w:eastAsia="Batang" w:hAnsi="Arial"/>
          <w:color w:val="FFFFFF"/>
        </w:rPr>
        <w:t>00000</w:t>
      </w:r>
    </w:p>
    <w:p w14:paraId="57DB8C6C" w14:textId="77777777" w:rsidR="00257AD5" w:rsidRDefault="00257AD5" w:rsidP="00257AD5">
      <w:pPr>
        <w:rPr>
          <w:rFonts w:asciiTheme="majorHAnsi" w:hAnsiTheme="majorHAnsi"/>
          <w:b/>
          <w:sz w:val="22"/>
        </w:rPr>
      </w:pPr>
      <w:r>
        <w:rPr>
          <w:rFonts w:asciiTheme="majorHAnsi" w:hAnsiTheme="majorHAnsi"/>
          <w:b/>
          <w:sz w:val="22"/>
        </w:rPr>
        <w:t>Include the following items:</w:t>
      </w:r>
    </w:p>
    <w:p w14:paraId="1CA6FB41" w14:textId="14AF279F" w:rsidR="00257AD5" w:rsidRPr="000111AF" w:rsidRDefault="000111AF" w:rsidP="000111AF">
      <w:pPr>
        <w:pStyle w:val="ListParagraph"/>
        <w:numPr>
          <w:ilvl w:val="0"/>
          <w:numId w:val="22"/>
        </w:numPr>
        <w:rPr>
          <w:rFonts w:asciiTheme="majorHAnsi" w:hAnsiTheme="majorHAnsi"/>
          <w:sz w:val="20"/>
        </w:rPr>
      </w:pPr>
      <w:r>
        <w:rPr>
          <w:rFonts w:asciiTheme="majorHAnsi" w:hAnsiTheme="majorHAnsi"/>
          <w:sz w:val="20"/>
        </w:rPr>
        <w:t>Deposit Payment</w:t>
      </w:r>
      <w:r w:rsidR="00257AD5" w:rsidRPr="00E507FA">
        <w:rPr>
          <w:rFonts w:asciiTheme="majorHAnsi" w:hAnsiTheme="majorHAnsi"/>
          <w:sz w:val="20"/>
        </w:rPr>
        <w:t xml:space="preserve"> in the amount of </w:t>
      </w:r>
      <w:r w:rsidR="00D65C64" w:rsidRPr="00E507FA">
        <w:rPr>
          <w:rFonts w:asciiTheme="majorHAnsi" w:hAnsiTheme="majorHAnsi"/>
          <w:sz w:val="20"/>
          <w:u w:val="single"/>
        </w:rPr>
        <w:t>$</w:t>
      </w:r>
      <w:r>
        <w:rPr>
          <w:rFonts w:asciiTheme="majorHAnsi" w:hAnsiTheme="majorHAnsi"/>
          <w:sz w:val="20"/>
          <w:u w:val="single"/>
        </w:rPr>
        <w:t>200</w:t>
      </w:r>
      <w:r w:rsidR="00E507FA">
        <w:rPr>
          <w:rFonts w:asciiTheme="majorHAnsi" w:hAnsiTheme="majorHAnsi"/>
          <w:sz w:val="20"/>
          <w:u w:val="single"/>
        </w:rPr>
        <w:t>.</w:t>
      </w:r>
      <w:r w:rsidR="00E507FA" w:rsidRPr="000111AF">
        <w:rPr>
          <w:rFonts w:asciiTheme="majorHAnsi" w:hAnsiTheme="majorHAnsi"/>
          <w:sz w:val="20"/>
          <w:u w:val="single"/>
        </w:rPr>
        <w:t>00</w:t>
      </w:r>
      <w:r>
        <w:rPr>
          <w:rFonts w:asciiTheme="majorHAnsi" w:hAnsiTheme="majorHAnsi"/>
          <w:sz w:val="20"/>
          <w:u w:val="single"/>
        </w:rPr>
        <w:t xml:space="preserve"> </w:t>
      </w:r>
      <w:r>
        <w:rPr>
          <w:rFonts w:asciiTheme="majorHAnsi" w:hAnsiTheme="majorHAnsi"/>
          <w:sz w:val="20"/>
        </w:rPr>
        <w:t xml:space="preserve"> for Owner or </w:t>
      </w:r>
      <w:r w:rsidRPr="000111AF">
        <w:rPr>
          <w:rFonts w:asciiTheme="majorHAnsi" w:hAnsiTheme="majorHAnsi"/>
          <w:sz w:val="20"/>
          <w:u w:val="single"/>
        </w:rPr>
        <w:t>$300.00</w:t>
      </w:r>
      <w:r>
        <w:rPr>
          <w:rFonts w:asciiTheme="majorHAnsi" w:hAnsiTheme="majorHAnsi"/>
          <w:sz w:val="20"/>
        </w:rPr>
        <w:t xml:space="preserve"> for Renter</w:t>
      </w:r>
      <w:r w:rsidR="00E507FA" w:rsidRPr="000111AF">
        <w:rPr>
          <w:rFonts w:asciiTheme="majorHAnsi" w:hAnsiTheme="majorHAnsi"/>
          <w:sz w:val="20"/>
        </w:rPr>
        <w:t xml:space="preserve"> and</w:t>
      </w:r>
      <w:r w:rsidR="00E507FA" w:rsidRPr="000111AF">
        <w:rPr>
          <w:rFonts w:asciiTheme="majorHAnsi" w:hAnsiTheme="majorHAnsi"/>
          <w:sz w:val="20"/>
          <w:u w:val="single"/>
        </w:rPr>
        <w:t xml:space="preserve"> $</w:t>
      </w:r>
      <w:r>
        <w:rPr>
          <w:rFonts w:asciiTheme="majorHAnsi" w:hAnsiTheme="majorHAnsi"/>
          <w:sz w:val="20"/>
          <w:u w:val="single"/>
        </w:rPr>
        <w:t>4</w:t>
      </w:r>
      <w:r w:rsidR="00E507FA" w:rsidRPr="000111AF">
        <w:rPr>
          <w:rFonts w:asciiTheme="majorHAnsi" w:hAnsiTheme="majorHAnsi"/>
          <w:sz w:val="20"/>
          <w:u w:val="single"/>
        </w:rPr>
        <w:t xml:space="preserve">0.00 </w:t>
      </w:r>
      <w:r w:rsidR="00E507FA" w:rsidRPr="000111AF">
        <w:rPr>
          <w:rFonts w:asciiTheme="majorHAnsi" w:hAnsiTheme="majorHAnsi"/>
          <w:sz w:val="20"/>
        </w:rPr>
        <w:t>Transfer Fe</w:t>
      </w:r>
      <w:r>
        <w:rPr>
          <w:rFonts w:asciiTheme="majorHAnsi" w:hAnsiTheme="majorHAnsi"/>
          <w:sz w:val="20"/>
        </w:rPr>
        <w:t>e</w:t>
      </w:r>
    </w:p>
    <w:p w14:paraId="4D01B54B" w14:textId="77777777" w:rsidR="00257AD5" w:rsidRPr="00B142EE" w:rsidRDefault="00257AD5" w:rsidP="00257AD5">
      <w:pPr>
        <w:pStyle w:val="ListParagraph"/>
        <w:numPr>
          <w:ilvl w:val="0"/>
          <w:numId w:val="22"/>
        </w:numPr>
        <w:rPr>
          <w:rFonts w:asciiTheme="majorHAnsi" w:hAnsiTheme="majorHAnsi"/>
          <w:sz w:val="20"/>
        </w:rPr>
      </w:pPr>
      <w:r w:rsidRPr="00B142EE">
        <w:rPr>
          <w:rFonts w:asciiTheme="majorHAnsi" w:hAnsiTheme="majorHAnsi"/>
          <w:sz w:val="20"/>
        </w:rPr>
        <w:t>Copy of driver’s license or ID</w:t>
      </w:r>
    </w:p>
    <w:p w14:paraId="5594DF6D" w14:textId="77777777" w:rsidR="00257AD5" w:rsidRPr="00B142EE" w:rsidRDefault="00257AD5" w:rsidP="00257AD5">
      <w:pPr>
        <w:pStyle w:val="ListParagraph"/>
        <w:numPr>
          <w:ilvl w:val="0"/>
          <w:numId w:val="22"/>
        </w:numPr>
        <w:rPr>
          <w:rFonts w:asciiTheme="majorHAnsi" w:hAnsiTheme="majorHAnsi"/>
          <w:sz w:val="20"/>
        </w:rPr>
      </w:pPr>
      <w:r w:rsidRPr="00B142EE">
        <w:rPr>
          <w:rFonts w:asciiTheme="majorHAnsi" w:hAnsiTheme="majorHAnsi"/>
          <w:sz w:val="20"/>
        </w:rPr>
        <w:t>Copy of purchase agreement showing you lease, rent, or own the property you are requesting water</w:t>
      </w:r>
    </w:p>
    <w:p w14:paraId="4B4C48FD" w14:textId="77777777" w:rsidR="00BE6A3D" w:rsidRDefault="00BE6A3D" w:rsidP="00BE6A3D">
      <w:pPr>
        <w:rPr>
          <w:rFonts w:asciiTheme="majorHAnsi" w:hAnsiTheme="majorHAnsi"/>
          <w:b/>
          <w:sz w:val="20"/>
        </w:rPr>
      </w:pPr>
    </w:p>
    <w:p w14:paraId="4898FD6F" w14:textId="77777777" w:rsidR="00B142EE" w:rsidRDefault="00B142EE" w:rsidP="00B142EE">
      <w:pPr>
        <w:rPr>
          <w:rFonts w:ascii="Arial" w:hAnsi="Arial"/>
        </w:rPr>
      </w:pPr>
      <w:r w:rsidRPr="00146B74">
        <w:rPr>
          <w:rFonts w:ascii="Arial" w:hAnsi="Arial"/>
          <w:b/>
        </w:rPr>
        <w:t>Is the water on or off at this service address</w:t>
      </w:r>
      <w:r w:rsidRPr="00146B74">
        <w:rPr>
          <w:rFonts w:ascii="Arial" w:hAnsi="Arial"/>
        </w:rPr>
        <w:t>: _________________________</w:t>
      </w:r>
      <w:r>
        <w:rPr>
          <w:rFonts w:ascii="Arial" w:hAnsi="Arial"/>
        </w:rPr>
        <w:t>___________</w:t>
      </w:r>
    </w:p>
    <w:p w14:paraId="303F57E7" w14:textId="77777777" w:rsidR="00B142EE" w:rsidRPr="00146B74" w:rsidRDefault="00B142EE" w:rsidP="00B142EE">
      <w:pPr>
        <w:rPr>
          <w:rFonts w:ascii="Arial" w:hAnsi="Arial"/>
        </w:rPr>
      </w:pPr>
    </w:p>
    <w:p w14:paraId="091C04D3" w14:textId="77777777" w:rsidR="00B142EE" w:rsidRPr="00146B74" w:rsidRDefault="00B142EE" w:rsidP="00B142EE">
      <w:pPr>
        <w:pStyle w:val="VEBodyText"/>
        <w:jc w:val="left"/>
        <w:rPr>
          <w:rFonts w:ascii="Arial" w:eastAsia="Batang" w:hAnsi="Arial"/>
        </w:rPr>
      </w:pPr>
      <w:r w:rsidRPr="00146B74">
        <w:rPr>
          <w:rFonts w:ascii="Arial" w:eastAsia="Batang" w:hAnsi="Arial"/>
          <w:b/>
        </w:rPr>
        <w:t>Print Customer Name(s)</w:t>
      </w:r>
      <w:r w:rsidRPr="00146B74">
        <w:rPr>
          <w:rFonts w:ascii="Arial" w:eastAsia="Batang" w:hAnsi="Arial"/>
        </w:rPr>
        <w:t>:______________________________________________________</w:t>
      </w:r>
    </w:p>
    <w:p w14:paraId="12F1C635" w14:textId="77777777" w:rsidR="00B142EE" w:rsidRDefault="00B142EE" w:rsidP="00B142EE">
      <w:pPr>
        <w:pStyle w:val="VEBodyText"/>
        <w:jc w:val="left"/>
        <w:rPr>
          <w:rFonts w:ascii="Arial" w:eastAsia="Batang" w:hAnsi="Arial"/>
        </w:rPr>
      </w:pPr>
      <w:r w:rsidRPr="00146B74">
        <w:rPr>
          <w:rFonts w:ascii="Arial" w:eastAsia="Batang" w:hAnsi="Arial"/>
          <w:b/>
        </w:rPr>
        <w:t>Move In Date</w:t>
      </w:r>
      <w:r w:rsidRPr="00146B74">
        <w:rPr>
          <w:rFonts w:ascii="Arial" w:eastAsia="Batang" w:hAnsi="Arial"/>
        </w:rPr>
        <w:t xml:space="preserve">: _______________________________________________________________ </w:t>
      </w:r>
    </w:p>
    <w:p w14:paraId="604D9187" w14:textId="77777777" w:rsidR="00B142EE" w:rsidRPr="00C65C16" w:rsidRDefault="00B142EE" w:rsidP="00B142EE">
      <w:pPr>
        <w:pStyle w:val="VEBodyText"/>
        <w:jc w:val="left"/>
        <w:rPr>
          <w:rFonts w:ascii="Arial" w:eastAsia="Batang" w:hAnsi="Arial"/>
          <w:sz w:val="2"/>
        </w:rPr>
      </w:pPr>
    </w:p>
    <w:p w14:paraId="1AD4E3AD" w14:textId="77777777" w:rsidR="00B142EE" w:rsidRPr="00146B74" w:rsidRDefault="00B142EE" w:rsidP="00B142EE">
      <w:pPr>
        <w:pStyle w:val="VEBodyText"/>
        <w:jc w:val="left"/>
        <w:rPr>
          <w:rFonts w:ascii="Arial" w:eastAsia="Batang" w:hAnsi="Arial"/>
        </w:rPr>
      </w:pPr>
      <w:r w:rsidRPr="00146B74">
        <w:rPr>
          <w:rFonts w:ascii="Arial" w:eastAsia="Batang" w:hAnsi="Arial"/>
          <w:b/>
        </w:rPr>
        <w:t>P</w:t>
      </w:r>
      <w:r>
        <w:rPr>
          <w:rFonts w:ascii="Arial" w:eastAsia="Batang" w:hAnsi="Arial"/>
          <w:b/>
        </w:rPr>
        <w:t>referred Contact N</w:t>
      </w:r>
      <w:r w:rsidRPr="00146B74">
        <w:rPr>
          <w:rFonts w:ascii="Arial" w:eastAsia="Batang" w:hAnsi="Arial"/>
          <w:b/>
        </w:rPr>
        <w:t>umbers</w:t>
      </w:r>
      <w:r w:rsidRPr="00146B74">
        <w:rPr>
          <w:rFonts w:ascii="Arial" w:eastAsia="Batang" w:hAnsi="Arial"/>
        </w:rPr>
        <w:br/>
      </w:r>
      <w:r w:rsidRPr="00146B74">
        <w:rPr>
          <w:rFonts w:ascii="Arial" w:eastAsia="Batang" w:hAnsi="Arial"/>
        </w:rPr>
        <w:br/>
      </w:r>
      <w:r w:rsidRPr="00146B74">
        <w:rPr>
          <w:rFonts w:ascii="Arial" w:eastAsia="Batang" w:hAnsi="Arial"/>
          <w:b/>
        </w:rPr>
        <w:t>#1 cell/home/work</w:t>
      </w:r>
      <w:r w:rsidRPr="00146B74">
        <w:rPr>
          <w:rFonts w:ascii="Arial" w:eastAsia="Batang" w:hAnsi="Arial"/>
        </w:rPr>
        <w:t>: _________________________________________________________</w:t>
      </w:r>
      <w:r w:rsidRPr="00146B74">
        <w:rPr>
          <w:rFonts w:ascii="Arial" w:eastAsia="Batang" w:hAnsi="Arial"/>
        </w:rPr>
        <w:br/>
      </w:r>
      <w:r w:rsidRPr="00146B74">
        <w:rPr>
          <w:rFonts w:ascii="Arial" w:eastAsia="Batang" w:hAnsi="Arial"/>
        </w:rPr>
        <w:br/>
        <w:t>#</w:t>
      </w:r>
      <w:r w:rsidRPr="00146B74">
        <w:rPr>
          <w:rFonts w:ascii="Arial" w:eastAsia="Batang" w:hAnsi="Arial"/>
          <w:b/>
        </w:rPr>
        <w:t>2 cell/home/work</w:t>
      </w:r>
      <w:r w:rsidRPr="00146B74">
        <w:rPr>
          <w:rFonts w:ascii="Arial" w:eastAsia="Batang" w:hAnsi="Arial"/>
        </w:rPr>
        <w:t>: _________________________________________________________</w:t>
      </w:r>
      <w:r w:rsidRPr="00146B74">
        <w:rPr>
          <w:rFonts w:ascii="Arial" w:eastAsia="Batang" w:hAnsi="Arial"/>
        </w:rPr>
        <w:br/>
      </w:r>
    </w:p>
    <w:p w14:paraId="742F3272" w14:textId="77777777" w:rsidR="00B142EE" w:rsidRPr="00146B74" w:rsidRDefault="00B142EE" w:rsidP="00B142EE">
      <w:pPr>
        <w:pStyle w:val="VEBodyText"/>
        <w:jc w:val="left"/>
        <w:rPr>
          <w:rFonts w:ascii="Arial" w:eastAsia="Batang" w:hAnsi="Arial"/>
        </w:rPr>
      </w:pPr>
      <w:r w:rsidRPr="00146B74">
        <w:rPr>
          <w:rFonts w:ascii="Arial" w:eastAsia="Batang" w:hAnsi="Arial"/>
          <w:b/>
        </w:rPr>
        <w:t>Service Address</w:t>
      </w:r>
      <w:r w:rsidRPr="00146B74">
        <w:rPr>
          <w:rFonts w:ascii="Arial" w:eastAsia="Batang" w:hAnsi="Arial"/>
        </w:rPr>
        <w:t>: ___________________________________________________________</w:t>
      </w:r>
    </w:p>
    <w:p w14:paraId="51AF2E02" w14:textId="77777777" w:rsidR="00B142EE" w:rsidRPr="00146B74" w:rsidRDefault="00B142EE" w:rsidP="00B142EE">
      <w:pPr>
        <w:pStyle w:val="VEBodyText"/>
        <w:jc w:val="left"/>
        <w:rPr>
          <w:rFonts w:ascii="Arial" w:eastAsia="Batang" w:hAnsi="Arial"/>
          <w:u w:val="single"/>
        </w:rPr>
      </w:pPr>
      <w:r w:rsidRPr="00146B74">
        <w:rPr>
          <w:rFonts w:ascii="Arial" w:eastAsia="Batang" w:hAnsi="Arial"/>
          <w:b/>
        </w:rPr>
        <w:t>City</w:t>
      </w:r>
      <w:r w:rsidRPr="00146B74">
        <w:rPr>
          <w:rFonts w:ascii="Arial" w:eastAsia="Batang" w:hAnsi="Arial"/>
        </w:rPr>
        <w:t xml:space="preserve">: ________________________________ </w:t>
      </w:r>
      <w:r w:rsidRPr="00146B74">
        <w:rPr>
          <w:rFonts w:ascii="Arial" w:eastAsia="Batang" w:hAnsi="Arial"/>
          <w:b/>
        </w:rPr>
        <w:t>State</w:t>
      </w:r>
      <w:r w:rsidRPr="00146B74">
        <w:rPr>
          <w:rFonts w:ascii="Arial" w:eastAsia="Batang" w:hAnsi="Arial"/>
        </w:rPr>
        <w:t xml:space="preserve">: ______________ </w:t>
      </w:r>
      <w:r w:rsidRPr="00146B74">
        <w:rPr>
          <w:rFonts w:ascii="Arial" w:eastAsia="Batang" w:hAnsi="Arial"/>
          <w:b/>
        </w:rPr>
        <w:t>Zip</w:t>
      </w:r>
      <w:r w:rsidRPr="00146B74">
        <w:rPr>
          <w:rFonts w:ascii="Arial" w:eastAsia="Batang" w:hAnsi="Arial"/>
        </w:rPr>
        <w:t>: ______________</w:t>
      </w:r>
    </w:p>
    <w:p w14:paraId="4884E076" w14:textId="77777777" w:rsidR="00B142EE" w:rsidRPr="00146B74" w:rsidRDefault="00B142EE" w:rsidP="00B142EE">
      <w:pPr>
        <w:pStyle w:val="VEBodyText"/>
        <w:jc w:val="left"/>
        <w:rPr>
          <w:rFonts w:ascii="Arial" w:eastAsia="Batang" w:hAnsi="Arial"/>
        </w:rPr>
      </w:pPr>
      <w:r w:rsidRPr="00146B74">
        <w:rPr>
          <w:rFonts w:ascii="Arial" w:eastAsia="Batang" w:hAnsi="Arial"/>
        </w:rPr>
        <w:br/>
      </w:r>
      <w:r w:rsidRPr="00146B74">
        <w:rPr>
          <w:rFonts w:ascii="Arial" w:eastAsia="Batang" w:hAnsi="Arial"/>
          <w:b/>
        </w:rPr>
        <w:t>Mailing Address</w:t>
      </w:r>
      <w:r w:rsidRPr="00146B74">
        <w:rPr>
          <w:rFonts w:ascii="Arial" w:eastAsia="Batang" w:hAnsi="Arial"/>
        </w:rPr>
        <w:t>:  __________________________________________________________</w:t>
      </w:r>
    </w:p>
    <w:p w14:paraId="2CA3F1A0" w14:textId="77777777" w:rsidR="00B142EE" w:rsidRPr="00146B74" w:rsidRDefault="00B142EE" w:rsidP="00B142EE">
      <w:pPr>
        <w:pStyle w:val="VEBodyText"/>
        <w:jc w:val="left"/>
        <w:rPr>
          <w:rFonts w:ascii="Arial" w:eastAsia="Batang" w:hAnsi="Arial"/>
          <w:u w:val="single"/>
        </w:rPr>
      </w:pPr>
      <w:r w:rsidRPr="00146B74">
        <w:rPr>
          <w:rFonts w:ascii="Arial" w:eastAsia="Batang" w:hAnsi="Arial"/>
          <w:b/>
        </w:rPr>
        <w:t>City</w:t>
      </w:r>
      <w:r w:rsidRPr="00146B74">
        <w:rPr>
          <w:rFonts w:ascii="Arial" w:eastAsia="Batang" w:hAnsi="Arial"/>
        </w:rPr>
        <w:t xml:space="preserve">: _______________________________ </w:t>
      </w:r>
      <w:r w:rsidRPr="00146B74">
        <w:rPr>
          <w:rFonts w:ascii="Arial" w:eastAsia="Batang" w:hAnsi="Arial"/>
          <w:b/>
        </w:rPr>
        <w:t>State</w:t>
      </w:r>
      <w:r w:rsidRPr="00146B74">
        <w:rPr>
          <w:rFonts w:ascii="Arial" w:eastAsia="Batang" w:hAnsi="Arial"/>
        </w:rPr>
        <w:t xml:space="preserve">: ______________ </w:t>
      </w:r>
      <w:r w:rsidRPr="00146B74">
        <w:rPr>
          <w:rFonts w:ascii="Arial" w:eastAsia="Batang" w:hAnsi="Arial"/>
          <w:b/>
        </w:rPr>
        <w:t>Zip</w:t>
      </w:r>
      <w:r w:rsidRPr="00146B74">
        <w:rPr>
          <w:rFonts w:ascii="Arial" w:eastAsia="Batang" w:hAnsi="Arial"/>
        </w:rPr>
        <w:t>: _______________</w:t>
      </w:r>
    </w:p>
    <w:p w14:paraId="28794A0A" w14:textId="5E8E8827" w:rsidR="00B142EE" w:rsidRDefault="00B142EE" w:rsidP="00B142EE">
      <w:pPr>
        <w:pStyle w:val="VEBodyText"/>
        <w:jc w:val="left"/>
        <w:rPr>
          <w:rFonts w:ascii="Arial" w:eastAsia="Batang" w:hAnsi="Arial"/>
        </w:rPr>
      </w:pPr>
      <w:r w:rsidRPr="00146B74">
        <w:rPr>
          <w:rFonts w:ascii="Arial" w:eastAsia="Batang" w:hAnsi="Arial"/>
          <w:b/>
        </w:rPr>
        <w:t>Email Address</w:t>
      </w:r>
      <w:r w:rsidRPr="00146B74">
        <w:rPr>
          <w:rFonts w:ascii="Arial" w:eastAsia="Batang" w:hAnsi="Arial"/>
        </w:rPr>
        <w:t>: __________________________________</w:t>
      </w:r>
    </w:p>
    <w:p w14:paraId="2C8DF71C" w14:textId="77777777" w:rsidR="00095B75" w:rsidRDefault="00095B75" w:rsidP="00B142EE">
      <w:pPr>
        <w:pStyle w:val="VEBodyText"/>
        <w:jc w:val="left"/>
        <w:rPr>
          <w:rFonts w:ascii="Arial" w:eastAsia="Batang" w:hAnsi="Arial"/>
          <w:b/>
        </w:rPr>
      </w:pPr>
    </w:p>
    <w:p w14:paraId="501A1CFA" w14:textId="77777777" w:rsidR="00B142EE" w:rsidRPr="008D6E99" w:rsidRDefault="00B142EE" w:rsidP="00B142EE">
      <w:pPr>
        <w:pStyle w:val="VEBodyText"/>
        <w:jc w:val="left"/>
        <w:rPr>
          <w:rFonts w:ascii="Arial" w:eastAsia="Batang" w:hAnsi="Arial"/>
          <w:b/>
          <w:u w:val="single"/>
        </w:rPr>
      </w:pPr>
      <w:r w:rsidRPr="00C93A27">
        <w:rPr>
          <w:rFonts w:ascii="Arial" w:eastAsia="Batang" w:hAnsi="Arial"/>
          <w:b/>
        </w:rPr>
        <w:t xml:space="preserve">Customer Signature(s): </w:t>
      </w:r>
      <w:r w:rsidRPr="00C93A27">
        <w:rPr>
          <w:rFonts w:ascii="Arial" w:eastAsia="Batang" w:hAnsi="Arial"/>
          <w:b/>
        </w:rPr>
        <w:tab/>
      </w:r>
      <w:r w:rsidRPr="00C93A27">
        <w:rPr>
          <w:rFonts w:ascii="Arial" w:eastAsia="Batang" w:hAnsi="Arial"/>
          <w:b/>
        </w:rPr>
        <w:tab/>
      </w:r>
      <w:r w:rsidRPr="00C93A27">
        <w:rPr>
          <w:rFonts w:ascii="Arial" w:eastAsia="Batang" w:hAnsi="Arial"/>
          <w:b/>
        </w:rPr>
        <w:tab/>
      </w:r>
      <w:r w:rsidRPr="00C93A27">
        <w:rPr>
          <w:rFonts w:ascii="Arial" w:eastAsia="Batang" w:hAnsi="Arial"/>
          <w:b/>
        </w:rPr>
        <w:tab/>
      </w:r>
      <w:r w:rsidRPr="00C93A27">
        <w:rPr>
          <w:rFonts w:ascii="Arial" w:eastAsia="Batang" w:hAnsi="Arial"/>
          <w:b/>
        </w:rPr>
        <w:tab/>
      </w:r>
      <w:r w:rsidRPr="00C93A27">
        <w:rPr>
          <w:rFonts w:ascii="Arial" w:eastAsia="Batang" w:hAnsi="Arial"/>
          <w:b/>
        </w:rPr>
        <w:tab/>
      </w:r>
      <w:r w:rsidRPr="00C93A27">
        <w:rPr>
          <w:rFonts w:ascii="Arial" w:eastAsia="Batang" w:hAnsi="Arial"/>
          <w:b/>
        </w:rPr>
        <w:tab/>
        <w:t>DATE:</w:t>
      </w:r>
      <w:r w:rsidRPr="00C93A27">
        <w:rPr>
          <w:rFonts w:ascii="Arial" w:eastAsia="Batang" w:hAnsi="Arial"/>
          <w:b/>
        </w:rPr>
        <w:br/>
      </w:r>
      <w:r>
        <w:rPr>
          <w:rFonts w:ascii="Arial" w:eastAsia="Batang" w:hAnsi="Arial"/>
        </w:rPr>
        <w:br/>
        <w:t xml:space="preserve"> </w:t>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Pr>
          <w:rFonts w:ascii="Arial" w:eastAsia="Batang" w:hAnsi="Arial"/>
          <w:u w:val="single"/>
        </w:rPr>
        <w:t xml:space="preserve">_______    </w:t>
      </w:r>
      <w:r w:rsidRPr="008D6E99">
        <w:rPr>
          <w:rFonts w:ascii="Arial" w:eastAsia="Batang" w:hAnsi="Arial"/>
        </w:rPr>
        <w:t xml:space="preserve">      </w:t>
      </w:r>
      <w:r>
        <w:rPr>
          <w:rFonts w:ascii="Arial" w:eastAsia="Batang" w:hAnsi="Arial"/>
          <w:u w:val="single"/>
        </w:rPr>
        <w:t xml:space="preserve"> ______________________</w:t>
      </w:r>
    </w:p>
    <w:p w14:paraId="14D67744" w14:textId="77777777" w:rsidR="00B142EE" w:rsidRPr="008D6E99" w:rsidRDefault="00B142EE" w:rsidP="00B142EE">
      <w:pPr>
        <w:pStyle w:val="VEBodyText"/>
        <w:jc w:val="left"/>
        <w:rPr>
          <w:rFonts w:ascii="Arial" w:eastAsia="Batang" w:hAnsi="Arial"/>
          <w:b/>
          <w:u w:val="single"/>
        </w:rPr>
      </w:pPr>
      <w:r>
        <w:rPr>
          <w:rFonts w:ascii="Arial" w:eastAsia="Batang" w:hAnsi="Arial"/>
          <w:u w:val="single"/>
        </w:rPr>
        <w:br/>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sidRPr="00ED0BC2">
        <w:rPr>
          <w:rFonts w:ascii="Arial" w:eastAsia="Batang" w:hAnsi="Arial"/>
          <w:u w:val="single"/>
        </w:rPr>
        <w:tab/>
      </w:r>
      <w:r>
        <w:rPr>
          <w:rFonts w:ascii="Arial" w:eastAsia="Batang" w:hAnsi="Arial"/>
          <w:u w:val="single"/>
        </w:rPr>
        <w:t xml:space="preserve">_______    </w:t>
      </w:r>
      <w:r w:rsidRPr="008D6E99">
        <w:rPr>
          <w:rFonts w:ascii="Arial" w:eastAsia="Batang" w:hAnsi="Arial"/>
        </w:rPr>
        <w:t xml:space="preserve">      </w:t>
      </w:r>
      <w:r>
        <w:rPr>
          <w:rFonts w:ascii="Arial" w:eastAsia="Batang" w:hAnsi="Arial"/>
          <w:u w:val="single"/>
        </w:rPr>
        <w:t xml:space="preserve"> ______________________</w:t>
      </w:r>
    </w:p>
    <w:p w14:paraId="02AA3A62" w14:textId="3B4C23A4" w:rsidR="00B142EE" w:rsidRPr="00ED0BC2" w:rsidRDefault="00B142EE" w:rsidP="00B142EE">
      <w:pPr>
        <w:pStyle w:val="VEBodyText"/>
        <w:jc w:val="left"/>
        <w:rPr>
          <w:rStyle w:val="VEDocumentInformation"/>
          <w:rFonts w:ascii="Arial" w:eastAsia="Batang" w:hAnsi="Arial"/>
          <w:sz w:val="24"/>
          <w:u w:val="single"/>
        </w:rPr>
      </w:pPr>
      <w:r>
        <w:rPr>
          <w:rFonts w:ascii="Arial" w:eastAsia="Batang" w:hAnsi="Arial"/>
          <w:u w:val="single"/>
        </w:rPr>
        <w:br/>
      </w:r>
      <w:r w:rsidRPr="00ED0BC2">
        <w:rPr>
          <w:rFonts w:ascii="Arial" w:eastAsia="Batang" w:hAnsi="Arial"/>
          <w:u w:val="single"/>
        </w:rPr>
        <w:t xml:space="preserve">Make payments </w:t>
      </w:r>
      <w:r>
        <w:rPr>
          <w:rFonts w:ascii="Arial" w:eastAsia="Batang" w:hAnsi="Arial"/>
          <w:u w:val="single"/>
        </w:rPr>
        <w:t>payable to:</w:t>
      </w:r>
      <w:r w:rsidRPr="00ED0BC2">
        <w:rPr>
          <w:rFonts w:ascii="Arial" w:eastAsia="Batang" w:hAnsi="Arial"/>
          <w:u w:val="single"/>
        </w:rPr>
        <w:t xml:space="preserve"> </w:t>
      </w:r>
      <w:r>
        <w:rPr>
          <w:rFonts w:ascii="Arial" w:eastAsia="Batang" w:hAnsi="Arial"/>
          <w:b/>
          <w:u w:val="single"/>
        </w:rPr>
        <w:t>Montgomery</w:t>
      </w:r>
      <w:r w:rsidRPr="007E5ED2">
        <w:rPr>
          <w:rFonts w:ascii="Arial" w:eastAsia="Batang" w:hAnsi="Arial"/>
          <w:b/>
          <w:u w:val="single"/>
        </w:rPr>
        <w:t xml:space="preserve"> County MUD #</w:t>
      </w:r>
      <w:r>
        <w:rPr>
          <w:rFonts w:ascii="Arial" w:eastAsia="Batang" w:hAnsi="Arial"/>
          <w:b/>
          <w:u w:val="single"/>
        </w:rPr>
        <w:t>1</w:t>
      </w:r>
      <w:r w:rsidR="00E95549">
        <w:rPr>
          <w:rFonts w:ascii="Arial" w:eastAsia="Batang" w:hAnsi="Arial"/>
          <w:b/>
          <w:u w:val="single"/>
        </w:rPr>
        <w:t>45</w:t>
      </w:r>
    </w:p>
    <w:p w14:paraId="578E6A70" w14:textId="77777777" w:rsidR="00E74D44" w:rsidRPr="00ED0BC2" w:rsidRDefault="00E74D44" w:rsidP="00B142EE">
      <w:pPr>
        <w:rPr>
          <w:rStyle w:val="VEDocumentInformation"/>
          <w:rFonts w:ascii="Arial" w:eastAsia="Batang" w:hAnsi="Arial"/>
          <w:sz w:val="24"/>
          <w:u w:val="single"/>
        </w:rPr>
      </w:pPr>
    </w:p>
    <w:sectPr w:rsidR="00E74D44" w:rsidRPr="00ED0BC2" w:rsidSect="009F0178">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4E35" w14:textId="77777777" w:rsidR="00F86B04" w:rsidRDefault="00F86B04">
      <w:r>
        <w:separator/>
      </w:r>
    </w:p>
  </w:endnote>
  <w:endnote w:type="continuationSeparator" w:id="0">
    <w:p w14:paraId="75FE6D98" w14:textId="77777777" w:rsidR="00F86B04" w:rsidRDefault="00F8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DF03" w14:textId="77777777" w:rsidR="008D6E99" w:rsidRPr="008D6E99" w:rsidRDefault="008D6E99">
    <w:pPr>
      <w:pStyle w:val="Footer"/>
      <w:jc w:val="right"/>
      <w:rPr>
        <w:rFonts w:ascii="Arial" w:hAnsi="Arial"/>
        <w:sz w:val="18"/>
        <w:szCs w:val="18"/>
      </w:rPr>
    </w:pPr>
    <w:r w:rsidRPr="008D6E99">
      <w:rPr>
        <w:rFonts w:ascii="Arial" w:hAnsi="Arial"/>
        <w:sz w:val="18"/>
        <w:szCs w:val="18"/>
      </w:rPr>
      <w:t xml:space="preserve">Page </w:t>
    </w:r>
    <w:r w:rsidR="007318A2" w:rsidRPr="008D6E99">
      <w:rPr>
        <w:rFonts w:ascii="Arial" w:hAnsi="Arial"/>
        <w:bCs/>
        <w:sz w:val="18"/>
        <w:szCs w:val="18"/>
      </w:rPr>
      <w:fldChar w:fldCharType="begin"/>
    </w:r>
    <w:r w:rsidRPr="008D6E99">
      <w:rPr>
        <w:rFonts w:ascii="Arial" w:hAnsi="Arial"/>
        <w:bCs/>
        <w:sz w:val="18"/>
        <w:szCs w:val="18"/>
      </w:rPr>
      <w:instrText xml:space="preserve"> PAGE </w:instrText>
    </w:r>
    <w:r w:rsidR="007318A2" w:rsidRPr="008D6E99">
      <w:rPr>
        <w:rFonts w:ascii="Arial" w:hAnsi="Arial"/>
        <w:bCs/>
        <w:sz w:val="18"/>
        <w:szCs w:val="18"/>
      </w:rPr>
      <w:fldChar w:fldCharType="separate"/>
    </w:r>
    <w:r w:rsidR="00B142EE">
      <w:rPr>
        <w:rFonts w:ascii="Arial" w:hAnsi="Arial"/>
        <w:bCs/>
        <w:noProof/>
        <w:sz w:val="18"/>
        <w:szCs w:val="18"/>
      </w:rPr>
      <w:t>3</w:t>
    </w:r>
    <w:r w:rsidR="007318A2" w:rsidRPr="008D6E99">
      <w:rPr>
        <w:rFonts w:ascii="Arial" w:hAnsi="Arial"/>
        <w:bCs/>
        <w:sz w:val="18"/>
        <w:szCs w:val="18"/>
      </w:rPr>
      <w:fldChar w:fldCharType="end"/>
    </w:r>
    <w:r w:rsidRPr="008D6E99">
      <w:rPr>
        <w:rFonts w:ascii="Arial" w:hAnsi="Arial"/>
        <w:sz w:val="18"/>
        <w:szCs w:val="18"/>
      </w:rPr>
      <w:t xml:space="preserve"> of </w:t>
    </w:r>
    <w:r w:rsidR="007318A2" w:rsidRPr="008D6E99">
      <w:rPr>
        <w:rFonts w:ascii="Arial" w:hAnsi="Arial"/>
        <w:bCs/>
        <w:sz w:val="18"/>
        <w:szCs w:val="18"/>
      </w:rPr>
      <w:fldChar w:fldCharType="begin"/>
    </w:r>
    <w:r w:rsidRPr="008D6E99">
      <w:rPr>
        <w:rFonts w:ascii="Arial" w:hAnsi="Arial"/>
        <w:bCs/>
        <w:sz w:val="18"/>
        <w:szCs w:val="18"/>
      </w:rPr>
      <w:instrText xml:space="preserve"> NUMPAGES  </w:instrText>
    </w:r>
    <w:r w:rsidR="007318A2" w:rsidRPr="008D6E99">
      <w:rPr>
        <w:rFonts w:ascii="Arial" w:hAnsi="Arial"/>
        <w:bCs/>
        <w:sz w:val="18"/>
        <w:szCs w:val="18"/>
      </w:rPr>
      <w:fldChar w:fldCharType="separate"/>
    </w:r>
    <w:r w:rsidR="00B142EE">
      <w:rPr>
        <w:rFonts w:ascii="Arial" w:hAnsi="Arial"/>
        <w:bCs/>
        <w:noProof/>
        <w:sz w:val="18"/>
        <w:szCs w:val="18"/>
      </w:rPr>
      <w:t>3</w:t>
    </w:r>
    <w:r w:rsidR="007318A2" w:rsidRPr="008D6E99">
      <w:rPr>
        <w:rFonts w:ascii="Arial" w:hAnsi="Arial"/>
        <w:bCs/>
        <w:sz w:val="18"/>
        <w:szCs w:val="18"/>
      </w:rPr>
      <w:fldChar w:fldCharType="end"/>
    </w:r>
  </w:p>
  <w:p w14:paraId="204D6B34" w14:textId="77777777" w:rsidR="008D6E99" w:rsidRDefault="008D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6D1B" w14:textId="77777777" w:rsidR="00F86B04" w:rsidRDefault="00F86B04">
      <w:r>
        <w:separator/>
      </w:r>
    </w:p>
  </w:footnote>
  <w:footnote w:type="continuationSeparator" w:id="0">
    <w:p w14:paraId="420BDD98" w14:textId="77777777" w:rsidR="00F86B04" w:rsidRDefault="00F8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E13F" w14:textId="7591CF1E" w:rsidR="008D6E99" w:rsidRDefault="008D6E99">
    <w:pPr>
      <w:pStyle w:val="Header"/>
    </w:pPr>
    <w:r w:rsidRPr="00ED0BC2">
      <w:rPr>
        <w:rFonts w:ascii="Arial" w:eastAsia="Batang" w:hAnsi="Arial"/>
      </w:rPr>
      <w:t>M</w:t>
    </w:r>
    <w:r w:rsidR="00D65C64">
      <w:rPr>
        <w:rFonts w:ascii="Arial" w:eastAsia="Batang" w:hAnsi="Arial"/>
      </w:rPr>
      <w:t>ontgomery County MUD #</w:t>
    </w:r>
    <w:r w:rsidR="00E95549">
      <w:rPr>
        <w:rFonts w:ascii="Arial" w:eastAsia="Batang" w:hAnsi="Arial"/>
      </w:rPr>
      <w:t>145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08AA"/>
    <w:multiLevelType w:val="hybridMultilevel"/>
    <w:tmpl w:val="A566A80E"/>
    <w:lvl w:ilvl="0" w:tplc="43A0DFE6">
      <w:start w:val="1"/>
      <w:numFmt w:val="decimal"/>
      <w:pStyle w:val="VE123List"/>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E74C41"/>
    <w:multiLevelType w:val="hybridMultilevel"/>
    <w:tmpl w:val="EEF847A2"/>
    <w:lvl w:ilvl="0" w:tplc="F1828DAE">
      <w:start w:val="1"/>
      <w:numFmt w:val="decimal"/>
      <w:pStyle w:val="VETable123"/>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155D65"/>
    <w:multiLevelType w:val="hybridMultilevel"/>
    <w:tmpl w:val="6A523C66"/>
    <w:lvl w:ilvl="0" w:tplc="3684EFA6">
      <w:start w:val="1"/>
      <w:numFmt w:val="upperLetter"/>
      <w:pStyle w:val="VETableABC"/>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A54824"/>
    <w:multiLevelType w:val="hybridMultilevel"/>
    <w:tmpl w:val="C4021A0C"/>
    <w:lvl w:ilvl="0" w:tplc="9A96E592">
      <w:start w:val="1"/>
      <w:numFmt w:val="upperLetter"/>
      <w:pStyle w:val="VEABCList"/>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A314FE1"/>
    <w:multiLevelType w:val="hybridMultilevel"/>
    <w:tmpl w:val="92FC36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323D61"/>
    <w:multiLevelType w:val="multilevel"/>
    <w:tmpl w:val="C1A09E3C"/>
    <w:name w:val="VELIST"/>
    <w:lvl w:ilvl="0">
      <w:start w:val="1"/>
      <w:numFmt w:val="upperRoman"/>
      <w:pStyle w:val="VESchedule1"/>
      <w:suff w:val="nothing"/>
      <w:lvlText w:val="SCHEDULE %1"/>
      <w:lvlJc w:val="left"/>
      <w:pPr>
        <w:ind w:left="720" w:firstLine="0"/>
      </w:pPr>
      <w:rPr>
        <w:rFonts w:hint="default"/>
      </w:rPr>
    </w:lvl>
    <w:lvl w:ilvl="1">
      <w:start w:val="1"/>
      <w:numFmt w:val="decimal"/>
      <w:pStyle w:val="VESchedule2"/>
      <w:isLgl/>
      <w:lvlText w:val="%1.%2"/>
      <w:lvlJc w:val="left"/>
      <w:pPr>
        <w:tabs>
          <w:tab w:val="num" w:pos="2160"/>
        </w:tabs>
        <w:ind w:left="2160" w:hanging="720"/>
      </w:pPr>
      <w:rPr>
        <w:rFonts w:hint="default"/>
      </w:rPr>
    </w:lvl>
    <w:lvl w:ilvl="2">
      <w:start w:val="1"/>
      <w:numFmt w:val="lowerLetter"/>
      <w:pStyle w:val="VESchedule3"/>
      <w:lvlText w:val="(%3)"/>
      <w:lvlJc w:val="left"/>
      <w:pPr>
        <w:tabs>
          <w:tab w:val="num" w:pos="2880"/>
        </w:tabs>
        <w:ind w:left="2880" w:hanging="720"/>
      </w:pPr>
      <w:rPr>
        <w:rFonts w:hint="default"/>
      </w:rPr>
    </w:lvl>
    <w:lvl w:ilvl="3">
      <w:start w:val="1"/>
      <w:numFmt w:val="lowerRoman"/>
      <w:pStyle w:val="VESchedule4"/>
      <w:lvlText w:val="(%4)"/>
      <w:lvlJc w:val="left"/>
      <w:pPr>
        <w:tabs>
          <w:tab w:val="num" w:pos="3960"/>
        </w:tabs>
        <w:ind w:left="3600" w:hanging="720"/>
      </w:pPr>
      <w:rPr>
        <w:rFonts w:hint="default"/>
      </w:rPr>
    </w:lvl>
    <w:lvl w:ilvl="4">
      <w:start w:val="1"/>
      <w:numFmt w:val="lowerRoman"/>
      <w:lvlText w:val="(%5)"/>
      <w:lvlJc w:val="left"/>
      <w:pPr>
        <w:tabs>
          <w:tab w:val="num" w:pos="4680"/>
        </w:tabs>
        <w:ind w:left="2880" w:firstLine="720"/>
      </w:pPr>
      <w:rPr>
        <w:rFonts w:hint="default"/>
      </w:rPr>
    </w:lvl>
    <w:lvl w:ilvl="5">
      <w:start w:val="1"/>
      <w:numFmt w:val="upperLetter"/>
      <w:lvlText w:val="(%6)"/>
      <w:lvlJc w:val="left"/>
      <w:pPr>
        <w:tabs>
          <w:tab w:val="num" w:pos="5040"/>
        </w:tabs>
        <w:ind w:left="3600" w:firstLine="720"/>
      </w:pPr>
      <w:rPr>
        <w:rFonts w:hint="default"/>
      </w:rPr>
    </w:lvl>
    <w:lvl w:ilvl="6">
      <w:start w:val="1"/>
      <w:numFmt w:val="lowerRoman"/>
      <w:lvlText w:val="%7."/>
      <w:lvlJc w:val="left"/>
      <w:pPr>
        <w:tabs>
          <w:tab w:val="num" w:pos="-1440"/>
        </w:tabs>
        <w:ind w:left="-2160" w:firstLine="0"/>
      </w:pPr>
      <w:rPr>
        <w:rFonts w:hint="default"/>
      </w:rPr>
    </w:lvl>
    <w:lvl w:ilvl="7">
      <w:start w:val="1"/>
      <w:numFmt w:val="lowerLetter"/>
      <w:lvlText w:val="%8."/>
      <w:lvlJc w:val="left"/>
      <w:pPr>
        <w:tabs>
          <w:tab w:val="num" w:pos="1080"/>
        </w:tabs>
        <w:ind w:left="720" w:firstLine="0"/>
      </w:pPr>
      <w:rPr>
        <w:rFonts w:hint="default"/>
      </w:rPr>
    </w:lvl>
    <w:lvl w:ilvl="8">
      <w:start w:val="1"/>
      <w:numFmt w:val="bullet"/>
      <w:lvlText w:val=""/>
      <w:lvlJc w:val="left"/>
      <w:pPr>
        <w:tabs>
          <w:tab w:val="num" w:pos="1080"/>
        </w:tabs>
        <w:ind w:left="720" w:firstLine="0"/>
      </w:pPr>
      <w:rPr>
        <w:rFonts w:ascii="Symbol" w:hAnsi="Symbol" w:hint="default"/>
        <w:color w:val="auto"/>
      </w:rPr>
    </w:lvl>
  </w:abstractNum>
  <w:abstractNum w:abstractNumId="6" w15:restartNumberingAfterBreak="0">
    <w:nsid w:val="2F964AC1"/>
    <w:multiLevelType w:val="hybridMultilevel"/>
    <w:tmpl w:val="482C34FC"/>
    <w:lvl w:ilvl="0" w:tplc="29A88AB8">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6A8BD66">
      <w:start w:val="3"/>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0E60DD"/>
    <w:multiLevelType w:val="hybridMultilevel"/>
    <w:tmpl w:val="A89C09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63403"/>
    <w:multiLevelType w:val="multilevel"/>
    <w:tmpl w:val="9AD43822"/>
    <w:lvl w:ilvl="0">
      <w:start w:val="1"/>
      <w:numFmt w:val="decimal"/>
      <w:lvlRestart w:val="0"/>
      <w:pStyle w:val="VENumbered1"/>
      <w:lvlText w:val=" %1"/>
      <w:lvlJc w:val="left"/>
      <w:pPr>
        <w:ind w:left="0" w:firstLine="0"/>
      </w:pPr>
    </w:lvl>
    <w:lvl w:ilvl="1">
      <w:start w:val="1"/>
      <w:numFmt w:val="decimal"/>
      <w:pStyle w:val="VENumbered2"/>
      <w:isLgl/>
      <w:lvlText w:val="%1.%2"/>
      <w:lvlJc w:val="left"/>
      <w:pPr>
        <w:ind w:left="0" w:firstLine="720"/>
      </w:pPr>
    </w:lvl>
    <w:lvl w:ilvl="2">
      <w:start w:val="1"/>
      <w:numFmt w:val="decimal"/>
      <w:pStyle w:val="VENumbered3"/>
      <w:isLgl/>
      <w:lvlText w:val="%1.%2.%3"/>
      <w:lvlJc w:val="left"/>
      <w:pPr>
        <w:ind w:left="0" w:firstLine="1440"/>
      </w:pPr>
    </w:lvl>
    <w:lvl w:ilvl="3">
      <w:start w:val="1"/>
      <w:numFmt w:val="decimal"/>
      <w:pStyle w:val="VENumbered4"/>
      <w:isLgl/>
      <w:lvlText w:val="%1.%2.%3.%4"/>
      <w:lvlJc w:val="left"/>
      <w:pPr>
        <w:ind w:left="0" w:firstLine="2160"/>
      </w:pPr>
    </w:lvl>
    <w:lvl w:ilvl="4">
      <w:start w:val="1"/>
      <w:numFmt w:val="decimal"/>
      <w:pStyle w:val="VENumbered5"/>
      <w:isLgl/>
      <w:lvlText w:val="%1.%2.%3.%4.%5"/>
      <w:lvlJc w:val="left"/>
      <w:pPr>
        <w:ind w:left="0" w:firstLine="2880"/>
      </w:pPr>
    </w:lvl>
    <w:lvl w:ilvl="5">
      <w:start w:val="1"/>
      <w:numFmt w:val="decimal"/>
      <w:pStyle w:val="VENumbered6"/>
      <w:isLgl/>
      <w:lvlText w:val="%1.%2.%3.%4.%5.%6"/>
      <w:lvlJc w:val="left"/>
      <w:pPr>
        <w:ind w:left="0" w:firstLine="3600"/>
      </w:pPr>
    </w:lvl>
    <w:lvl w:ilvl="6">
      <w:start w:val="1"/>
      <w:numFmt w:val="decimal"/>
      <w:pStyle w:val="VENumbered7"/>
      <w:isLgl/>
      <w:lvlText w:val="%1.%2.%3.%4.%5.%6.%7"/>
      <w:lvlJc w:val="left"/>
      <w:pPr>
        <w:ind w:left="0" w:firstLine="4320"/>
      </w:pPr>
    </w:lvl>
    <w:lvl w:ilvl="7">
      <w:start w:val="1"/>
      <w:numFmt w:val="decimal"/>
      <w:pStyle w:val="VENumbered8"/>
      <w:isLgl/>
      <w:lvlText w:val="%1.%2.%3.%4.%5.%6.%7.%8"/>
      <w:lvlJc w:val="left"/>
      <w:pPr>
        <w:ind w:left="0" w:firstLine="5040"/>
      </w:pPr>
    </w:lvl>
    <w:lvl w:ilvl="8">
      <w:start w:val="1"/>
      <w:numFmt w:val="decimal"/>
      <w:pStyle w:val="VENumbered9"/>
      <w:isLgl/>
      <w:lvlText w:val="%1.%2.%3.%4.%5.%6.%7.%8.%9"/>
      <w:lvlJc w:val="left"/>
      <w:pPr>
        <w:ind w:left="0" w:firstLine="5760"/>
      </w:pPr>
    </w:lvl>
  </w:abstractNum>
  <w:abstractNum w:abstractNumId="9" w15:restartNumberingAfterBreak="0">
    <w:nsid w:val="64961575"/>
    <w:multiLevelType w:val="hybridMultilevel"/>
    <w:tmpl w:val="CAD856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A645C3C"/>
    <w:multiLevelType w:val="hybridMultilevel"/>
    <w:tmpl w:val="AD6236E6"/>
    <w:lvl w:ilvl="0" w:tplc="12021F60">
      <w:start w:val="1"/>
      <w:numFmt w:val="bullet"/>
      <w:pStyle w:val="VEBulletList"/>
      <w:lvlText w:val=""/>
      <w:lvlJc w:val="left"/>
      <w:pPr>
        <w:tabs>
          <w:tab w:val="num" w:pos="1440"/>
        </w:tabs>
        <w:ind w:left="1440" w:hanging="720"/>
      </w:pPr>
      <w:rPr>
        <w:rFonts w:ascii="Symbol" w:hAnsi="Symbol" w:hint="default"/>
      </w:rPr>
    </w:lvl>
    <w:lvl w:ilvl="1" w:tplc="6E6814AA">
      <w:start w:val="1"/>
      <w:numFmt w:val="bullet"/>
      <w:lvlText w:val=""/>
      <w:lvlJc w:val="left"/>
      <w:pPr>
        <w:tabs>
          <w:tab w:val="num" w:pos="12960"/>
        </w:tabs>
        <w:ind w:left="12960" w:hanging="360"/>
      </w:pPr>
      <w:rPr>
        <w:rFonts w:ascii="Symbol" w:hAnsi="Symbol" w:hint="default"/>
      </w:rPr>
    </w:lvl>
    <w:lvl w:ilvl="2" w:tplc="0409001B" w:tentative="1">
      <w:start w:val="1"/>
      <w:numFmt w:val="lowerRoman"/>
      <w:lvlText w:val="%3."/>
      <w:lvlJc w:val="right"/>
      <w:pPr>
        <w:tabs>
          <w:tab w:val="num" w:pos="13680"/>
        </w:tabs>
        <w:ind w:left="13680" w:hanging="180"/>
      </w:pPr>
    </w:lvl>
    <w:lvl w:ilvl="3" w:tplc="0409000F" w:tentative="1">
      <w:start w:val="1"/>
      <w:numFmt w:val="decimal"/>
      <w:lvlText w:val="%4."/>
      <w:lvlJc w:val="left"/>
      <w:pPr>
        <w:tabs>
          <w:tab w:val="num" w:pos="14400"/>
        </w:tabs>
        <w:ind w:left="14400" w:hanging="360"/>
      </w:pPr>
    </w:lvl>
    <w:lvl w:ilvl="4" w:tplc="04090019" w:tentative="1">
      <w:start w:val="1"/>
      <w:numFmt w:val="lowerLetter"/>
      <w:lvlText w:val="%5."/>
      <w:lvlJc w:val="left"/>
      <w:pPr>
        <w:tabs>
          <w:tab w:val="num" w:pos="15120"/>
        </w:tabs>
        <w:ind w:left="15120" w:hanging="360"/>
      </w:pPr>
    </w:lvl>
    <w:lvl w:ilvl="5" w:tplc="0409001B" w:tentative="1">
      <w:start w:val="1"/>
      <w:numFmt w:val="lowerRoman"/>
      <w:lvlText w:val="%6."/>
      <w:lvlJc w:val="right"/>
      <w:pPr>
        <w:tabs>
          <w:tab w:val="num" w:pos="15840"/>
        </w:tabs>
        <w:ind w:left="15840" w:hanging="180"/>
      </w:pPr>
    </w:lvl>
    <w:lvl w:ilvl="6" w:tplc="0409000F" w:tentative="1">
      <w:start w:val="1"/>
      <w:numFmt w:val="decimal"/>
      <w:lvlText w:val="%7."/>
      <w:lvlJc w:val="left"/>
      <w:pPr>
        <w:tabs>
          <w:tab w:val="num" w:pos="16560"/>
        </w:tabs>
        <w:ind w:left="16560" w:hanging="360"/>
      </w:pPr>
    </w:lvl>
    <w:lvl w:ilvl="7" w:tplc="04090019" w:tentative="1">
      <w:start w:val="1"/>
      <w:numFmt w:val="lowerLetter"/>
      <w:lvlText w:val="%8."/>
      <w:lvlJc w:val="left"/>
      <w:pPr>
        <w:tabs>
          <w:tab w:val="num" w:pos="17280"/>
        </w:tabs>
        <w:ind w:left="17280" w:hanging="360"/>
      </w:pPr>
    </w:lvl>
    <w:lvl w:ilvl="8" w:tplc="0409001B" w:tentative="1">
      <w:start w:val="1"/>
      <w:numFmt w:val="lowerRoman"/>
      <w:lvlText w:val="%9."/>
      <w:lvlJc w:val="right"/>
      <w:pPr>
        <w:tabs>
          <w:tab w:val="num" w:pos="18000"/>
        </w:tabs>
        <w:ind w:left="18000" w:hanging="180"/>
      </w:pPr>
    </w:lvl>
  </w:abstractNum>
  <w:num w:numId="1" w16cid:durableId="1956282360">
    <w:abstractNumId w:val="0"/>
  </w:num>
  <w:num w:numId="2" w16cid:durableId="1752660502">
    <w:abstractNumId w:val="3"/>
  </w:num>
  <w:num w:numId="3" w16cid:durableId="2097438297">
    <w:abstractNumId w:val="10"/>
  </w:num>
  <w:num w:numId="4" w16cid:durableId="519703734">
    <w:abstractNumId w:val="8"/>
  </w:num>
  <w:num w:numId="5" w16cid:durableId="2110351698">
    <w:abstractNumId w:val="8"/>
  </w:num>
  <w:num w:numId="6" w16cid:durableId="1442647208">
    <w:abstractNumId w:val="8"/>
  </w:num>
  <w:num w:numId="7" w16cid:durableId="1675382002">
    <w:abstractNumId w:val="8"/>
  </w:num>
  <w:num w:numId="8" w16cid:durableId="869880086">
    <w:abstractNumId w:val="8"/>
  </w:num>
  <w:num w:numId="9" w16cid:durableId="664478736">
    <w:abstractNumId w:val="8"/>
  </w:num>
  <w:num w:numId="10" w16cid:durableId="1118992593">
    <w:abstractNumId w:val="8"/>
  </w:num>
  <w:num w:numId="11" w16cid:durableId="1050611581">
    <w:abstractNumId w:val="8"/>
  </w:num>
  <w:num w:numId="12" w16cid:durableId="1374885759">
    <w:abstractNumId w:val="8"/>
  </w:num>
  <w:num w:numId="13" w16cid:durableId="2144536010">
    <w:abstractNumId w:val="5"/>
  </w:num>
  <w:num w:numId="14" w16cid:durableId="293340578">
    <w:abstractNumId w:val="5"/>
  </w:num>
  <w:num w:numId="15" w16cid:durableId="98335512">
    <w:abstractNumId w:val="5"/>
  </w:num>
  <w:num w:numId="16" w16cid:durableId="1410343924">
    <w:abstractNumId w:val="5"/>
  </w:num>
  <w:num w:numId="17" w16cid:durableId="46103465">
    <w:abstractNumId w:val="1"/>
  </w:num>
  <w:num w:numId="18" w16cid:durableId="1895315593">
    <w:abstractNumId w:val="2"/>
  </w:num>
  <w:num w:numId="19" w16cid:durableId="1905330869">
    <w:abstractNumId w:val="6"/>
  </w:num>
  <w:num w:numId="20" w16cid:durableId="1711342123">
    <w:abstractNumId w:val="4"/>
  </w:num>
  <w:num w:numId="21" w16cid:durableId="1732270429">
    <w:abstractNumId w:val="7"/>
  </w:num>
  <w:num w:numId="22" w16cid:durableId="21686463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colormru v:ext="edit" colors="#79b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C5"/>
    <w:rsid w:val="000111AF"/>
    <w:rsid w:val="00071FB6"/>
    <w:rsid w:val="00095B75"/>
    <w:rsid w:val="000B10D3"/>
    <w:rsid w:val="000B115A"/>
    <w:rsid w:val="000B1D85"/>
    <w:rsid w:val="000F1B6A"/>
    <w:rsid w:val="001907D6"/>
    <w:rsid w:val="00192125"/>
    <w:rsid w:val="001F505A"/>
    <w:rsid w:val="00201772"/>
    <w:rsid w:val="00257AD5"/>
    <w:rsid w:val="002914C7"/>
    <w:rsid w:val="0029357D"/>
    <w:rsid w:val="002C3B3E"/>
    <w:rsid w:val="002D4212"/>
    <w:rsid w:val="003245DA"/>
    <w:rsid w:val="0034755C"/>
    <w:rsid w:val="00427FE4"/>
    <w:rsid w:val="005C7223"/>
    <w:rsid w:val="005E3D1E"/>
    <w:rsid w:val="005E492C"/>
    <w:rsid w:val="00605DA5"/>
    <w:rsid w:val="00693FC1"/>
    <w:rsid w:val="006A0568"/>
    <w:rsid w:val="006C1E41"/>
    <w:rsid w:val="006E301F"/>
    <w:rsid w:val="007318A2"/>
    <w:rsid w:val="00760D72"/>
    <w:rsid w:val="0076119A"/>
    <w:rsid w:val="00762F37"/>
    <w:rsid w:val="00767DA5"/>
    <w:rsid w:val="007F3F42"/>
    <w:rsid w:val="00834856"/>
    <w:rsid w:val="008417C5"/>
    <w:rsid w:val="008953CF"/>
    <w:rsid w:val="008D6E99"/>
    <w:rsid w:val="00970B23"/>
    <w:rsid w:val="00996BB6"/>
    <w:rsid w:val="009F0178"/>
    <w:rsid w:val="00B142EE"/>
    <w:rsid w:val="00B15202"/>
    <w:rsid w:val="00B5075B"/>
    <w:rsid w:val="00B56B30"/>
    <w:rsid w:val="00BE0358"/>
    <w:rsid w:val="00BE6A3D"/>
    <w:rsid w:val="00BF25C0"/>
    <w:rsid w:val="00C52429"/>
    <w:rsid w:val="00C761C3"/>
    <w:rsid w:val="00C93A27"/>
    <w:rsid w:val="00CB252A"/>
    <w:rsid w:val="00CE09B7"/>
    <w:rsid w:val="00D36F34"/>
    <w:rsid w:val="00D534E7"/>
    <w:rsid w:val="00D650B4"/>
    <w:rsid w:val="00D65C64"/>
    <w:rsid w:val="00D7050D"/>
    <w:rsid w:val="00E43D8D"/>
    <w:rsid w:val="00E507FA"/>
    <w:rsid w:val="00E74D44"/>
    <w:rsid w:val="00E95549"/>
    <w:rsid w:val="00EC5FE8"/>
    <w:rsid w:val="00ED0BC2"/>
    <w:rsid w:val="00EE36E3"/>
    <w:rsid w:val="00EF32C8"/>
    <w:rsid w:val="00F630BD"/>
    <w:rsid w:val="00F86B04"/>
    <w:rsid w:val="00F90CD8"/>
    <w:rsid w:val="00FE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9bcff"/>
    </o:shapedefaults>
    <o:shapelayout v:ext="edit">
      <o:idmap v:ext="edit" data="2"/>
    </o:shapelayout>
  </w:shapeDefaults>
  <w:decimalSymbol w:val="."/>
  <w:listSeparator w:val=","/>
  <w14:docId w14:val="77665829"/>
  <w15:docId w15:val="{0B6F36D7-83F2-4738-B664-1207E817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8A2"/>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ormal">
    <w:name w:val="VE Normal"/>
    <w:aliases w:val="Nor"/>
    <w:basedOn w:val="Normal"/>
    <w:rsid w:val="007318A2"/>
    <w:pPr>
      <w:jc w:val="both"/>
    </w:pPr>
  </w:style>
  <w:style w:type="paragraph" w:customStyle="1" w:styleId="VE123List">
    <w:name w:val="VE 123 List"/>
    <w:aliases w:val="123"/>
    <w:basedOn w:val="VENormal"/>
    <w:rsid w:val="007318A2"/>
    <w:pPr>
      <w:numPr>
        <w:numId w:val="1"/>
      </w:numPr>
      <w:tabs>
        <w:tab w:val="clear" w:pos="1440"/>
      </w:tabs>
      <w:spacing w:after="240"/>
    </w:pPr>
  </w:style>
  <w:style w:type="paragraph" w:customStyle="1" w:styleId="VEABCList">
    <w:name w:val="VE ABC List"/>
    <w:aliases w:val="ABC"/>
    <w:basedOn w:val="VENormal"/>
    <w:rsid w:val="007318A2"/>
    <w:pPr>
      <w:numPr>
        <w:numId w:val="2"/>
      </w:numPr>
      <w:tabs>
        <w:tab w:val="clear" w:pos="1440"/>
      </w:tabs>
      <w:spacing w:after="240"/>
    </w:pPr>
  </w:style>
  <w:style w:type="paragraph" w:customStyle="1" w:styleId="VEAlignedText">
    <w:name w:val="VE Aligned Text"/>
    <w:aliases w:val="AT"/>
    <w:basedOn w:val="VENormal"/>
    <w:rsid w:val="007318A2"/>
    <w:pPr>
      <w:tabs>
        <w:tab w:val="center" w:pos="4680"/>
        <w:tab w:val="right" w:pos="9360"/>
      </w:tabs>
    </w:pPr>
  </w:style>
  <w:style w:type="paragraph" w:customStyle="1" w:styleId="VEBodyText1">
    <w:name w:val="VE Body Text 1"/>
    <w:aliases w:val="BT1"/>
    <w:basedOn w:val="VENormal"/>
    <w:rsid w:val="007318A2"/>
    <w:pPr>
      <w:spacing w:after="240"/>
    </w:pPr>
  </w:style>
  <w:style w:type="paragraph" w:customStyle="1" w:styleId="VEBodyText2">
    <w:name w:val="VE Body Text 2"/>
    <w:aliases w:val="BT2"/>
    <w:basedOn w:val="VENormal"/>
    <w:rsid w:val="007318A2"/>
    <w:pPr>
      <w:spacing w:after="240"/>
    </w:pPr>
  </w:style>
  <w:style w:type="paragraph" w:customStyle="1" w:styleId="VEBodyText3">
    <w:name w:val="VE Body Text 3"/>
    <w:aliases w:val="BT3"/>
    <w:basedOn w:val="VENormal"/>
    <w:rsid w:val="007318A2"/>
    <w:pPr>
      <w:spacing w:after="240"/>
    </w:pPr>
  </w:style>
  <w:style w:type="paragraph" w:customStyle="1" w:styleId="VEBodyText4">
    <w:name w:val="VE Body Text 4"/>
    <w:aliases w:val="BT4"/>
    <w:basedOn w:val="VENormal"/>
    <w:rsid w:val="007318A2"/>
    <w:pPr>
      <w:spacing w:after="240"/>
    </w:pPr>
  </w:style>
  <w:style w:type="paragraph" w:customStyle="1" w:styleId="VEBodyText5">
    <w:name w:val="VE Body Text 5"/>
    <w:aliases w:val="BT5"/>
    <w:basedOn w:val="VENormal"/>
    <w:rsid w:val="007318A2"/>
    <w:pPr>
      <w:spacing w:after="240"/>
    </w:pPr>
  </w:style>
  <w:style w:type="paragraph" w:customStyle="1" w:styleId="VEBodyText6">
    <w:name w:val="VE Body Text 6"/>
    <w:aliases w:val="BT6"/>
    <w:basedOn w:val="VENormal"/>
    <w:rsid w:val="007318A2"/>
    <w:pPr>
      <w:spacing w:after="240"/>
    </w:pPr>
  </w:style>
  <w:style w:type="paragraph" w:customStyle="1" w:styleId="VEBodyText7">
    <w:name w:val="VE Body Text 7"/>
    <w:aliases w:val="BT7"/>
    <w:basedOn w:val="VENormal"/>
    <w:rsid w:val="007318A2"/>
    <w:pPr>
      <w:spacing w:after="240"/>
    </w:pPr>
  </w:style>
  <w:style w:type="paragraph" w:customStyle="1" w:styleId="VEBodyText8">
    <w:name w:val="VE Body Text 8"/>
    <w:aliases w:val="BT8"/>
    <w:basedOn w:val="VENormal"/>
    <w:rsid w:val="007318A2"/>
    <w:pPr>
      <w:spacing w:after="240"/>
    </w:pPr>
  </w:style>
  <w:style w:type="paragraph" w:customStyle="1" w:styleId="VEBodyText9">
    <w:name w:val="VE Body Text 9"/>
    <w:aliases w:val="BT9"/>
    <w:basedOn w:val="VENormal"/>
    <w:rsid w:val="007318A2"/>
    <w:pPr>
      <w:spacing w:after="240"/>
    </w:pPr>
  </w:style>
  <w:style w:type="paragraph" w:customStyle="1" w:styleId="VEBodyTextDoubleFLI">
    <w:name w:val="VE Body Text Double FLI"/>
    <w:aliases w:val="BTDFL"/>
    <w:basedOn w:val="VENormal"/>
    <w:rsid w:val="007318A2"/>
    <w:pPr>
      <w:spacing w:line="480" w:lineRule="auto"/>
      <w:ind w:firstLine="720"/>
    </w:pPr>
  </w:style>
  <w:style w:type="paragraph" w:customStyle="1" w:styleId="VEBodyTextDouble">
    <w:name w:val="VE Body Text Double"/>
    <w:aliases w:val="BTD"/>
    <w:basedOn w:val="VENormal"/>
    <w:rsid w:val="007318A2"/>
    <w:pPr>
      <w:spacing w:line="480" w:lineRule="auto"/>
    </w:pPr>
  </w:style>
  <w:style w:type="paragraph" w:customStyle="1" w:styleId="VEBodyTextFLI1">
    <w:name w:val="VE Body Text FLI 1"/>
    <w:aliases w:val="BTFL1"/>
    <w:basedOn w:val="VENormal"/>
    <w:rsid w:val="007318A2"/>
    <w:pPr>
      <w:spacing w:after="240"/>
      <w:ind w:firstLine="1440"/>
    </w:pPr>
  </w:style>
  <w:style w:type="paragraph" w:customStyle="1" w:styleId="VEBodyTextFLI">
    <w:name w:val="VE Body Text FLI"/>
    <w:aliases w:val="BTFL"/>
    <w:basedOn w:val="VENormal"/>
    <w:rsid w:val="007318A2"/>
    <w:pPr>
      <w:spacing w:after="240"/>
      <w:ind w:firstLine="720"/>
    </w:pPr>
    <w:rPr>
      <w:szCs w:val="20"/>
    </w:rPr>
  </w:style>
  <w:style w:type="paragraph" w:customStyle="1" w:styleId="VEBodyTextLeftIndent5">
    <w:name w:val="VE Body Text Left Indent .5"/>
    <w:aliases w:val="BTLI"/>
    <w:basedOn w:val="VENormal"/>
    <w:rsid w:val="007318A2"/>
    <w:pPr>
      <w:spacing w:after="240"/>
      <w:ind w:left="720"/>
    </w:pPr>
  </w:style>
  <w:style w:type="paragraph" w:customStyle="1" w:styleId="VEBodyTextLeftIndent1">
    <w:name w:val="VE Body Text Left Indent 1"/>
    <w:aliases w:val="BTLI1"/>
    <w:basedOn w:val="VENormal"/>
    <w:rsid w:val="007318A2"/>
    <w:pPr>
      <w:spacing w:after="240"/>
      <w:ind w:left="1440"/>
    </w:pPr>
  </w:style>
  <w:style w:type="paragraph" w:customStyle="1" w:styleId="VEBodyTextNoSpace">
    <w:name w:val="VE Body Text No Space"/>
    <w:aliases w:val="BTNS"/>
    <w:basedOn w:val="VENormal"/>
    <w:rsid w:val="007318A2"/>
  </w:style>
  <w:style w:type="paragraph" w:customStyle="1" w:styleId="VEMemoRE">
    <w:name w:val="VE Memo RE"/>
    <w:aliases w:val="RE"/>
    <w:basedOn w:val="VEBodyText"/>
    <w:next w:val="VEBodyText"/>
    <w:rsid w:val="007318A2"/>
    <w:pPr>
      <w:ind w:left="1440" w:hanging="720"/>
    </w:pPr>
    <w:rPr>
      <w:rFonts w:cs="Times New Roman"/>
      <w:szCs w:val="20"/>
    </w:rPr>
  </w:style>
  <w:style w:type="paragraph" w:customStyle="1" w:styleId="VEBodyTextQuote5">
    <w:name w:val="VE Body Text Quote .5"/>
    <w:aliases w:val="Q.5"/>
    <w:basedOn w:val="VENormal"/>
    <w:rsid w:val="007318A2"/>
    <w:pPr>
      <w:spacing w:after="240"/>
      <w:ind w:left="720" w:right="720"/>
    </w:pPr>
  </w:style>
  <w:style w:type="paragraph" w:customStyle="1" w:styleId="VEBodyTextQuote1">
    <w:name w:val="VE Body Text Quote 1"/>
    <w:aliases w:val="Q1"/>
    <w:basedOn w:val="VENormal"/>
    <w:rsid w:val="007318A2"/>
    <w:pPr>
      <w:spacing w:after="240"/>
      <w:ind w:left="1440" w:right="1440"/>
    </w:pPr>
  </w:style>
  <w:style w:type="paragraph" w:customStyle="1" w:styleId="VEBodyText">
    <w:name w:val="VE Body Text"/>
    <w:aliases w:val="BT"/>
    <w:basedOn w:val="VENormal"/>
    <w:rsid w:val="007318A2"/>
    <w:pPr>
      <w:spacing w:after="240"/>
    </w:pPr>
  </w:style>
  <w:style w:type="character" w:customStyle="1" w:styleId="VEBoldItalic">
    <w:name w:val="VE Bold Italic"/>
    <w:aliases w:val="BI"/>
    <w:rsid w:val="007318A2"/>
    <w:rPr>
      <w:b/>
      <w:i/>
    </w:rPr>
  </w:style>
  <w:style w:type="character" w:customStyle="1" w:styleId="VEBoldUnderlineItalic">
    <w:name w:val="VE Bold Underline Italic"/>
    <w:aliases w:val="BUI"/>
    <w:rsid w:val="007318A2"/>
    <w:rPr>
      <w:b/>
      <w:i/>
      <w:u w:val="single"/>
    </w:rPr>
  </w:style>
  <w:style w:type="character" w:customStyle="1" w:styleId="VEBoldUnderline">
    <w:name w:val="VE Bold Underline"/>
    <w:aliases w:val="BU"/>
    <w:rsid w:val="007318A2"/>
    <w:rPr>
      <w:b/>
      <w:u w:val="single"/>
    </w:rPr>
  </w:style>
  <w:style w:type="character" w:customStyle="1" w:styleId="VEBold">
    <w:name w:val="VE Bold"/>
    <w:aliases w:val="B"/>
    <w:rsid w:val="007318A2"/>
    <w:rPr>
      <w:b/>
    </w:rPr>
  </w:style>
  <w:style w:type="paragraph" w:customStyle="1" w:styleId="VEBulletList">
    <w:name w:val="VE Bullet List"/>
    <w:aliases w:val="BL"/>
    <w:basedOn w:val="VENormal"/>
    <w:rsid w:val="007318A2"/>
    <w:pPr>
      <w:numPr>
        <w:numId w:val="3"/>
      </w:numPr>
      <w:tabs>
        <w:tab w:val="clear" w:pos="1440"/>
      </w:tabs>
      <w:spacing w:after="240"/>
    </w:pPr>
  </w:style>
  <w:style w:type="paragraph" w:customStyle="1" w:styleId="VECenteredText">
    <w:name w:val="VE Centered Text"/>
    <w:aliases w:val="CT"/>
    <w:basedOn w:val="VENormal"/>
    <w:next w:val="VEBodyText"/>
    <w:rsid w:val="007318A2"/>
    <w:pPr>
      <w:spacing w:after="240"/>
      <w:jc w:val="center"/>
    </w:pPr>
  </w:style>
  <w:style w:type="character" w:customStyle="1" w:styleId="VEDoubleUnderline">
    <w:name w:val="VE Double Underline"/>
    <w:aliases w:val="DU"/>
    <w:rsid w:val="007318A2"/>
    <w:rPr>
      <w:u w:val="double"/>
    </w:rPr>
  </w:style>
  <w:style w:type="paragraph" w:customStyle="1" w:styleId="VEHangingIndent">
    <w:name w:val="VE Hanging Indent"/>
    <w:aliases w:val="HI"/>
    <w:basedOn w:val="VENormal"/>
    <w:rsid w:val="007318A2"/>
    <w:pPr>
      <w:spacing w:after="240"/>
      <w:ind w:left="720" w:hanging="720"/>
    </w:pPr>
  </w:style>
  <w:style w:type="paragraph" w:customStyle="1" w:styleId="VEHeading1">
    <w:name w:val="VE Heading 1"/>
    <w:aliases w:val="H1"/>
    <w:basedOn w:val="VENormal"/>
    <w:next w:val="VEBodyText1"/>
    <w:rsid w:val="007318A2"/>
    <w:pPr>
      <w:keepNext/>
      <w:spacing w:after="240"/>
      <w:outlineLvl w:val="0"/>
    </w:pPr>
    <w:rPr>
      <w:b/>
      <w:bCs/>
    </w:rPr>
  </w:style>
  <w:style w:type="paragraph" w:customStyle="1" w:styleId="VEHeading2">
    <w:name w:val="VE Heading 2"/>
    <w:aliases w:val="H2"/>
    <w:basedOn w:val="VENormal"/>
    <w:next w:val="VEBodyText2"/>
    <w:rsid w:val="007318A2"/>
    <w:pPr>
      <w:keepNext/>
      <w:spacing w:after="240"/>
      <w:ind w:left="720"/>
      <w:outlineLvl w:val="1"/>
    </w:pPr>
  </w:style>
  <w:style w:type="paragraph" w:customStyle="1" w:styleId="VEHeading3">
    <w:name w:val="VE Heading 3"/>
    <w:aliases w:val="H3"/>
    <w:basedOn w:val="VENormal"/>
    <w:next w:val="VEBodyText3"/>
    <w:rsid w:val="007318A2"/>
    <w:pPr>
      <w:keepNext/>
      <w:spacing w:after="240"/>
      <w:ind w:left="1440"/>
      <w:outlineLvl w:val="2"/>
    </w:pPr>
  </w:style>
  <w:style w:type="paragraph" w:customStyle="1" w:styleId="VEHeading4">
    <w:name w:val="VE Heading 4"/>
    <w:aliases w:val="H4"/>
    <w:basedOn w:val="VENormal"/>
    <w:next w:val="VEBodyText4"/>
    <w:rsid w:val="007318A2"/>
    <w:pPr>
      <w:keepNext/>
      <w:spacing w:after="240"/>
      <w:ind w:left="2160"/>
      <w:outlineLvl w:val="3"/>
    </w:pPr>
  </w:style>
  <w:style w:type="character" w:customStyle="1" w:styleId="VEItalic">
    <w:name w:val="VE Italic"/>
    <w:aliases w:val="I"/>
    <w:rsid w:val="007318A2"/>
    <w:rPr>
      <w:i/>
    </w:rPr>
  </w:style>
  <w:style w:type="paragraph" w:customStyle="1" w:styleId="VELeftIndentHanging">
    <w:name w:val="VE Left Indent Hanging"/>
    <w:aliases w:val="LIH"/>
    <w:basedOn w:val="VENormal"/>
    <w:rsid w:val="007318A2"/>
    <w:pPr>
      <w:spacing w:after="240"/>
      <w:ind w:left="1440" w:hanging="720"/>
    </w:pPr>
  </w:style>
  <w:style w:type="paragraph" w:customStyle="1" w:styleId="VENumbered1">
    <w:name w:val="VE Numbered 1"/>
    <w:aliases w:val="N1"/>
    <w:basedOn w:val="VENormal"/>
    <w:next w:val="VEBodyTextFLI"/>
    <w:rsid w:val="007318A2"/>
    <w:pPr>
      <w:numPr>
        <w:numId w:val="4"/>
      </w:numPr>
      <w:spacing w:after="240"/>
      <w:outlineLvl w:val="0"/>
    </w:pPr>
    <w:rPr>
      <w:bCs/>
    </w:rPr>
  </w:style>
  <w:style w:type="paragraph" w:customStyle="1" w:styleId="VENumbered2">
    <w:name w:val="VE Numbered 2"/>
    <w:aliases w:val="N2"/>
    <w:basedOn w:val="VENormal"/>
    <w:next w:val="VEBodyTextFLI"/>
    <w:rsid w:val="007318A2"/>
    <w:pPr>
      <w:numPr>
        <w:ilvl w:val="1"/>
        <w:numId w:val="5"/>
      </w:numPr>
      <w:spacing w:after="240"/>
      <w:outlineLvl w:val="1"/>
    </w:pPr>
  </w:style>
  <w:style w:type="paragraph" w:customStyle="1" w:styleId="VENumbered3">
    <w:name w:val="VE Numbered 3"/>
    <w:aliases w:val="N3"/>
    <w:basedOn w:val="VENormal"/>
    <w:next w:val="VEBodyTextFLI"/>
    <w:rsid w:val="007318A2"/>
    <w:pPr>
      <w:numPr>
        <w:ilvl w:val="2"/>
        <w:numId w:val="6"/>
      </w:numPr>
      <w:spacing w:after="240"/>
      <w:outlineLvl w:val="2"/>
    </w:pPr>
  </w:style>
  <w:style w:type="paragraph" w:customStyle="1" w:styleId="VENumbered4">
    <w:name w:val="VE Numbered 4"/>
    <w:aliases w:val="N4"/>
    <w:basedOn w:val="VENormal"/>
    <w:next w:val="VEBodyTextFLI"/>
    <w:rsid w:val="007318A2"/>
    <w:pPr>
      <w:numPr>
        <w:ilvl w:val="3"/>
        <w:numId w:val="7"/>
      </w:numPr>
      <w:spacing w:after="240"/>
      <w:outlineLvl w:val="3"/>
    </w:pPr>
  </w:style>
  <w:style w:type="paragraph" w:customStyle="1" w:styleId="VENumbered5">
    <w:name w:val="VE Numbered 5"/>
    <w:aliases w:val="N5"/>
    <w:basedOn w:val="VENormal"/>
    <w:next w:val="VEBodyTextFLI"/>
    <w:rsid w:val="007318A2"/>
    <w:pPr>
      <w:numPr>
        <w:ilvl w:val="4"/>
        <w:numId w:val="8"/>
      </w:numPr>
      <w:spacing w:after="240"/>
      <w:outlineLvl w:val="4"/>
    </w:pPr>
  </w:style>
  <w:style w:type="paragraph" w:customStyle="1" w:styleId="VENumbered6">
    <w:name w:val="VE Numbered 6"/>
    <w:aliases w:val="N6"/>
    <w:basedOn w:val="VENormal"/>
    <w:next w:val="VEBodyTextFLI"/>
    <w:rsid w:val="007318A2"/>
    <w:pPr>
      <w:numPr>
        <w:ilvl w:val="5"/>
        <w:numId w:val="9"/>
      </w:numPr>
      <w:spacing w:after="240"/>
      <w:outlineLvl w:val="5"/>
    </w:pPr>
  </w:style>
  <w:style w:type="paragraph" w:customStyle="1" w:styleId="VENumbered7">
    <w:name w:val="VE Numbered 7"/>
    <w:aliases w:val="N7"/>
    <w:basedOn w:val="VENormal"/>
    <w:next w:val="VEBodyTextFLI"/>
    <w:rsid w:val="007318A2"/>
    <w:pPr>
      <w:numPr>
        <w:ilvl w:val="6"/>
        <w:numId w:val="10"/>
      </w:numPr>
      <w:spacing w:after="240"/>
      <w:outlineLvl w:val="6"/>
    </w:pPr>
  </w:style>
  <w:style w:type="paragraph" w:customStyle="1" w:styleId="VENumbered8">
    <w:name w:val="VE Numbered 8"/>
    <w:aliases w:val="N8"/>
    <w:basedOn w:val="VENormal"/>
    <w:next w:val="VEBodyTextFLI"/>
    <w:rsid w:val="007318A2"/>
    <w:pPr>
      <w:numPr>
        <w:ilvl w:val="7"/>
        <w:numId w:val="11"/>
      </w:numPr>
      <w:spacing w:after="240"/>
      <w:outlineLvl w:val="7"/>
    </w:pPr>
  </w:style>
  <w:style w:type="paragraph" w:customStyle="1" w:styleId="VENumbered9">
    <w:name w:val="VE Numbered 9"/>
    <w:aliases w:val="N9"/>
    <w:basedOn w:val="VENormal"/>
    <w:next w:val="VEBodyTextFLI"/>
    <w:rsid w:val="007318A2"/>
    <w:pPr>
      <w:numPr>
        <w:ilvl w:val="8"/>
        <w:numId w:val="12"/>
      </w:numPr>
      <w:spacing w:after="240"/>
      <w:outlineLvl w:val="8"/>
    </w:pPr>
  </w:style>
  <w:style w:type="paragraph" w:customStyle="1" w:styleId="VERightAlign">
    <w:name w:val="VE Right Align"/>
    <w:aliases w:val="RA"/>
    <w:basedOn w:val="VENormal"/>
    <w:next w:val="VEBodyText"/>
    <w:rsid w:val="007318A2"/>
    <w:pPr>
      <w:tabs>
        <w:tab w:val="right" w:pos="9360"/>
      </w:tabs>
      <w:spacing w:after="240"/>
      <w:jc w:val="right"/>
    </w:pPr>
  </w:style>
  <w:style w:type="character" w:customStyle="1" w:styleId="HeaderChar">
    <w:name w:val="Header Char"/>
    <w:link w:val="Header"/>
    <w:uiPriority w:val="99"/>
    <w:rsid w:val="009F0178"/>
    <w:rPr>
      <w:rFonts w:cs="Arial"/>
      <w:sz w:val="24"/>
      <w:szCs w:val="24"/>
    </w:rPr>
  </w:style>
  <w:style w:type="character" w:customStyle="1" w:styleId="VEBoldDoubleUnderline">
    <w:name w:val="VE Bold Double Underline"/>
    <w:aliases w:val="BDU"/>
    <w:rsid w:val="007318A2"/>
    <w:rPr>
      <w:b/>
      <w:u w:val="double"/>
    </w:rPr>
  </w:style>
  <w:style w:type="character" w:customStyle="1" w:styleId="VESmallCap">
    <w:name w:val="VE Small Cap"/>
    <w:aliases w:val="SC"/>
    <w:rsid w:val="007318A2"/>
    <w:rPr>
      <w:smallCaps/>
      <w:dstrike w:val="0"/>
      <w:vertAlign w:val="baseline"/>
    </w:rPr>
  </w:style>
  <w:style w:type="paragraph" w:customStyle="1" w:styleId="VESubHeading">
    <w:name w:val="VE Sub Heading"/>
    <w:aliases w:val="SH"/>
    <w:basedOn w:val="VENormal"/>
    <w:next w:val="VEBodyText"/>
    <w:rsid w:val="007318A2"/>
    <w:pPr>
      <w:spacing w:after="240"/>
    </w:pPr>
    <w:rPr>
      <w:szCs w:val="20"/>
    </w:rPr>
  </w:style>
  <w:style w:type="paragraph" w:customStyle="1" w:styleId="VESubTitle">
    <w:name w:val="VE Sub Title"/>
    <w:aliases w:val="ST"/>
    <w:basedOn w:val="VENormal"/>
    <w:next w:val="VEBodyText"/>
    <w:rsid w:val="007318A2"/>
    <w:pPr>
      <w:keepNext/>
      <w:spacing w:after="240"/>
      <w:jc w:val="center"/>
    </w:pPr>
    <w:rPr>
      <w:b/>
      <w:bCs/>
    </w:rPr>
  </w:style>
  <w:style w:type="paragraph" w:customStyle="1" w:styleId="VETable123">
    <w:name w:val="VE Table 123"/>
    <w:aliases w:val="T123"/>
    <w:basedOn w:val="VENormal"/>
    <w:rsid w:val="007318A2"/>
    <w:pPr>
      <w:numPr>
        <w:numId w:val="17"/>
      </w:numPr>
      <w:tabs>
        <w:tab w:val="clear" w:pos="360"/>
      </w:tabs>
    </w:pPr>
  </w:style>
  <w:style w:type="paragraph" w:customStyle="1" w:styleId="VETableABC">
    <w:name w:val="VE Table ABC"/>
    <w:aliases w:val="TABC"/>
    <w:basedOn w:val="VENormal"/>
    <w:rsid w:val="007318A2"/>
    <w:pPr>
      <w:numPr>
        <w:numId w:val="18"/>
      </w:numPr>
      <w:tabs>
        <w:tab w:val="clear" w:pos="360"/>
      </w:tabs>
    </w:pPr>
  </w:style>
  <w:style w:type="paragraph" w:customStyle="1" w:styleId="VETableHeading">
    <w:name w:val="VE Table Heading"/>
    <w:aliases w:val="TH"/>
    <w:basedOn w:val="VENormal"/>
    <w:rsid w:val="007318A2"/>
    <w:pPr>
      <w:keepNext/>
      <w:spacing w:after="240"/>
      <w:jc w:val="left"/>
    </w:pPr>
  </w:style>
  <w:style w:type="paragraph" w:customStyle="1" w:styleId="VETableText">
    <w:name w:val="VE Table Text"/>
    <w:aliases w:val="TT"/>
    <w:basedOn w:val="VEBodyTextNoSpace"/>
    <w:rsid w:val="007318A2"/>
    <w:pPr>
      <w:jc w:val="left"/>
    </w:pPr>
  </w:style>
  <w:style w:type="paragraph" w:customStyle="1" w:styleId="VETitleBoldCenterUnderline">
    <w:name w:val="VE Title Bold Center Underline"/>
    <w:aliases w:val="TBCU"/>
    <w:basedOn w:val="VENormal"/>
    <w:next w:val="VESubTitle"/>
    <w:rsid w:val="007318A2"/>
    <w:pPr>
      <w:keepNext/>
      <w:spacing w:after="240"/>
      <w:jc w:val="center"/>
    </w:pPr>
    <w:rPr>
      <w:b/>
      <w:u w:val="single"/>
    </w:rPr>
  </w:style>
  <w:style w:type="paragraph" w:customStyle="1" w:styleId="VETitleBoldCenter">
    <w:name w:val="VE Title Bold Center"/>
    <w:aliases w:val="TBC"/>
    <w:basedOn w:val="VENormal"/>
    <w:next w:val="VESubTitle"/>
    <w:rsid w:val="007318A2"/>
    <w:pPr>
      <w:keepNext/>
      <w:spacing w:after="240"/>
      <w:jc w:val="center"/>
    </w:pPr>
    <w:rPr>
      <w:b/>
      <w:bCs/>
    </w:rPr>
  </w:style>
  <w:style w:type="paragraph" w:customStyle="1" w:styleId="VETitleUnderlineCenter">
    <w:name w:val="VE Title Underline Center"/>
    <w:aliases w:val="TUC"/>
    <w:basedOn w:val="VENormal"/>
    <w:next w:val="VESubTitle"/>
    <w:rsid w:val="007318A2"/>
    <w:pPr>
      <w:keepNext/>
      <w:spacing w:after="240"/>
      <w:jc w:val="center"/>
    </w:pPr>
    <w:rPr>
      <w:u w:val="single"/>
    </w:rPr>
  </w:style>
  <w:style w:type="character" w:customStyle="1" w:styleId="VEUnderlineItalic">
    <w:name w:val="VE Underline Italic"/>
    <w:aliases w:val="UI"/>
    <w:rsid w:val="007318A2"/>
    <w:rPr>
      <w:i/>
      <w:u w:val="single"/>
    </w:rPr>
  </w:style>
  <w:style w:type="character" w:customStyle="1" w:styleId="VEUnderline">
    <w:name w:val="VE Underline"/>
    <w:aliases w:val="U"/>
    <w:rsid w:val="007318A2"/>
    <w:rPr>
      <w:u w:val="single"/>
    </w:rPr>
  </w:style>
  <w:style w:type="paragraph" w:styleId="Header">
    <w:name w:val="header"/>
    <w:basedOn w:val="Normal"/>
    <w:link w:val="HeaderChar"/>
    <w:uiPriority w:val="99"/>
    <w:rsid w:val="007318A2"/>
    <w:pPr>
      <w:tabs>
        <w:tab w:val="center" w:pos="4680"/>
        <w:tab w:val="right" w:pos="9360"/>
      </w:tabs>
    </w:pPr>
  </w:style>
  <w:style w:type="paragraph" w:styleId="Footer">
    <w:name w:val="footer"/>
    <w:basedOn w:val="Normal"/>
    <w:link w:val="FooterChar"/>
    <w:uiPriority w:val="99"/>
    <w:rsid w:val="007318A2"/>
    <w:pPr>
      <w:tabs>
        <w:tab w:val="center" w:pos="4680"/>
        <w:tab w:val="right" w:pos="9360"/>
      </w:tabs>
    </w:pPr>
  </w:style>
  <w:style w:type="paragraph" w:customStyle="1" w:styleId="VEBodyTextFLI15">
    <w:name w:val="VE Body Text FLI 1.5"/>
    <w:aliases w:val="BTFL1.5"/>
    <w:basedOn w:val="VENormal"/>
    <w:rsid w:val="007318A2"/>
    <w:pPr>
      <w:spacing w:after="240"/>
      <w:ind w:firstLine="2160"/>
    </w:pPr>
  </w:style>
  <w:style w:type="character" w:customStyle="1" w:styleId="VEUnderlineWords">
    <w:name w:val="VE Underline Words"/>
    <w:aliases w:val="UW"/>
    <w:rsid w:val="007318A2"/>
    <w:rPr>
      <w:u w:val="words"/>
    </w:rPr>
  </w:style>
  <w:style w:type="paragraph" w:customStyle="1" w:styleId="VEInsideAddress">
    <w:name w:val="VE Inside Address"/>
    <w:aliases w:val="IA"/>
    <w:basedOn w:val="VENormal"/>
    <w:rsid w:val="007318A2"/>
    <w:pPr>
      <w:spacing w:after="240"/>
      <w:jc w:val="left"/>
    </w:pPr>
  </w:style>
  <w:style w:type="paragraph" w:customStyle="1" w:styleId="VEInsideAddressNS">
    <w:name w:val="VE Inside Address NS"/>
    <w:aliases w:val="IANS"/>
    <w:basedOn w:val="VENormal"/>
    <w:rsid w:val="007318A2"/>
    <w:pPr>
      <w:jc w:val="left"/>
    </w:pPr>
  </w:style>
  <w:style w:type="character" w:customStyle="1" w:styleId="VEDocumentInformation">
    <w:name w:val="VE Document Information"/>
    <w:aliases w:val="DI"/>
    <w:rsid w:val="007318A2"/>
    <w:rPr>
      <w:sz w:val="16"/>
    </w:rPr>
  </w:style>
  <w:style w:type="paragraph" w:customStyle="1" w:styleId="VEBodyTextFLI2">
    <w:name w:val="VE Body Text FLI 2"/>
    <w:aliases w:val="BTFL2"/>
    <w:basedOn w:val="VENormal"/>
    <w:rsid w:val="007318A2"/>
    <w:pPr>
      <w:spacing w:after="240"/>
      <w:ind w:firstLine="2880"/>
    </w:pPr>
  </w:style>
  <w:style w:type="character" w:customStyle="1" w:styleId="VECaption">
    <w:name w:val="VE Caption"/>
    <w:aliases w:val="CAP"/>
    <w:rsid w:val="007318A2"/>
    <w:rPr>
      <w:i/>
    </w:rPr>
  </w:style>
  <w:style w:type="character" w:customStyle="1" w:styleId="VEDefinitions">
    <w:name w:val="VE Definitions"/>
    <w:aliases w:val="DEF"/>
    <w:rsid w:val="007318A2"/>
    <w:rPr>
      <w:b/>
    </w:rPr>
  </w:style>
  <w:style w:type="paragraph" w:customStyle="1" w:styleId="VESchedule1">
    <w:name w:val="VE Schedule 1"/>
    <w:aliases w:val="S1"/>
    <w:basedOn w:val="VENormal"/>
    <w:next w:val="VEBodyTextFLI"/>
    <w:rsid w:val="007318A2"/>
    <w:pPr>
      <w:numPr>
        <w:numId w:val="13"/>
      </w:numPr>
      <w:spacing w:after="240"/>
      <w:ind w:left="0"/>
      <w:jc w:val="left"/>
    </w:pPr>
  </w:style>
  <w:style w:type="paragraph" w:customStyle="1" w:styleId="VESchedule2">
    <w:name w:val="VE Schedule 2"/>
    <w:aliases w:val="S2"/>
    <w:basedOn w:val="VENormal"/>
    <w:next w:val="VEBodyTextFLI"/>
    <w:rsid w:val="007318A2"/>
    <w:pPr>
      <w:numPr>
        <w:ilvl w:val="1"/>
        <w:numId w:val="14"/>
      </w:numPr>
      <w:tabs>
        <w:tab w:val="clear" w:pos="2160"/>
      </w:tabs>
      <w:spacing w:after="240"/>
      <w:ind w:left="0" w:firstLine="0"/>
    </w:pPr>
  </w:style>
  <w:style w:type="paragraph" w:customStyle="1" w:styleId="VESchedule3">
    <w:name w:val="VE Schedule 3"/>
    <w:aliases w:val="S3"/>
    <w:basedOn w:val="VENormal"/>
    <w:next w:val="VEBodyTextFLI"/>
    <w:rsid w:val="007318A2"/>
    <w:pPr>
      <w:numPr>
        <w:ilvl w:val="2"/>
        <w:numId w:val="15"/>
      </w:numPr>
      <w:tabs>
        <w:tab w:val="clear" w:pos="2880"/>
      </w:tabs>
      <w:spacing w:after="240"/>
      <w:ind w:left="0" w:firstLine="0"/>
    </w:pPr>
  </w:style>
  <w:style w:type="paragraph" w:customStyle="1" w:styleId="VESchedule4">
    <w:name w:val="VE Schedule 4"/>
    <w:aliases w:val="S4"/>
    <w:basedOn w:val="VENormal"/>
    <w:next w:val="VEBodyTextFLI"/>
    <w:rsid w:val="007318A2"/>
    <w:pPr>
      <w:numPr>
        <w:ilvl w:val="3"/>
        <w:numId w:val="16"/>
      </w:numPr>
      <w:tabs>
        <w:tab w:val="clear" w:pos="3960"/>
      </w:tabs>
      <w:spacing w:after="240"/>
      <w:ind w:left="0" w:firstLine="0"/>
    </w:pPr>
  </w:style>
  <w:style w:type="paragraph" w:customStyle="1" w:styleId="VEScheduleText1">
    <w:name w:val="VE Schedule Text 1"/>
    <w:aliases w:val="ST1"/>
    <w:basedOn w:val="VENormal"/>
    <w:rsid w:val="007318A2"/>
    <w:pPr>
      <w:spacing w:after="240"/>
    </w:pPr>
  </w:style>
  <w:style w:type="paragraph" w:customStyle="1" w:styleId="VEScheduleText2">
    <w:name w:val="VE Schedule Text 2"/>
    <w:aliases w:val="ST2"/>
    <w:basedOn w:val="VENormal"/>
    <w:rsid w:val="007318A2"/>
    <w:pPr>
      <w:spacing w:after="240"/>
    </w:pPr>
  </w:style>
  <w:style w:type="paragraph" w:customStyle="1" w:styleId="VEScheduleText3">
    <w:name w:val="VE Schedule Text 3"/>
    <w:aliases w:val="ST3"/>
    <w:basedOn w:val="VENormal"/>
    <w:rsid w:val="007318A2"/>
    <w:pPr>
      <w:spacing w:after="240"/>
    </w:pPr>
  </w:style>
  <w:style w:type="paragraph" w:customStyle="1" w:styleId="VEScheduleText4">
    <w:name w:val="VE Schedule Text 4"/>
    <w:aliases w:val="ST4"/>
    <w:basedOn w:val="VENormal"/>
    <w:rsid w:val="007318A2"/>
    <w:pPr>
      <w:spacing w:after="240"/>
    </w:pPr>
  </w:style>
  <w:style w:type="paragraph" w:customStyle="1" w:styleId="VESigBlockBoth">
    <w:name w:val="VE Sig Block Both"/>
    <w:aliases w:val="SBB"/>
    <w:basedOn w:val="VENormal"/>
    <w:rsid w:val="007318A2"/>
    <w:pPr>
      <w:keepNext/>
      <w:tabs>
        <w:tab w:val="left" w:pos="1080"/>
        <w:tab w:val="right" w:leader="underscore" w:pos="4320"/>
        <w:tab w:val="left" w:pos="5040"/>
        <w:tab w:val="left" w:pos="6120"/>
        <w:tab w:val="right" w:leader="underscore" w:pos="9360"/>
      </w:tabs>
      <w:jc w:val="left"/>
    </w:pPr>
  </w:style>
  <w:style w:type="paragraph" w:customStyle="1" w:styleId="VESigBlockLeft">
    <w:name w:val="VE Sig Block Left"/>
    <w:aliases w:val="SBL"/>
    <w:basedOn w:val="VENormal"/>
    <w:rsid w:val="007318A2"/>
    <w:pPr>
      <w:tabs>
        <w:tab w:val="left" w:pos="1080"/>
        <w:tab w:val="right" w:leader="underscore" w:pos="4320"/>
      </w:tabs>
    </w:pPr>
  </w:style>
  <w:style w:type="paragraph" w:customStyle="1" w:styleId="VESigBlockRight">
    <w:name w:val="VE Sig Block Right"/>
    <w:aliases w:val="SBR"/>
    <w:basedOn w:val="VENormal"/>
    <w:rsid w:val="007318A2"/>
    <w:pPr>
      <w:tabs>
        <w:tab w:val="left" w:pos="4320"/>
        <w:tab w:val="left" w:pos="5400"/>
        <w:tab w:val="right" w:leader="underscore" w:pos="9360"/>
      </w:tabs>
    </w:pPr>
  </w:style>
  <w:style w:type="paragraph" w:customStyle="1" w:styleId="VESigBlockText">
    <w:name w:val="VE Sig Block Text"/>
    <w:aliases w:val="SBT"/>
    <w:basedOn w:val="VENormal"/>
    <w:rsid w:val="007318A2"/>
    <w:pPr>
      <w:tabs>
        <w:tab w:val="left" w:pos="1080"/>
        <w:tab w:val="left" w:pos="6120"/>
        <w:tab w:val="right" w:pos="9360"/>
      </w:tabs>
      <w:jc w:val="left"/>
    </w:pPr>
  </w:style>
  <w:style w:type="paragraph" w:customStyle="1" w:styleId="VETitleBoldCenterItalic">
    <w:name w:val="VE Title Bold Center Italic"/>
    <w:aliases w:val="TBCI"/>
    <w:basedOn w:val="VENormal"/>
    <w:next w:val="VESubTitle"/>
    <w:rsid w:val="007318A2"/>
    <w:pPr>
      <w:jc w:val="center"/>
    </w:pPr>
    <w:rPr>
      <w:b/>
      <w:i/>
    </w:rPr>
  </w:style>
  <w:style w:type="paragraph" w:styleId="EnvelopeAddress">
    <w:name w:val="envelope address"/>
    <w:basedOn w:val="Normal"/>
    <w:rsid w:val="007318A2"/>
    <w:pPr>
      <w:framePr w:w="5040" w:h="1987" w:hRule="exact" w:hSpace="187" w:vSpace="187" w:wrap="around" w:vAnchor="page" w:hAnchor="page" w:x="6841" w:y="2737"/>
    </w:pPr>
  </w:style>
  <w:style w:type="paragraph" w:styleId="EnvelopeReturn">
    <w:name w:val="envelope return"/>
    <w:basedOn w:val="Normal"/>
    <w:rsid w:val="007318A2"/>
    <w:pPr>
      <w:framePr w:w="4320" w:h="1440" w:hRule="exact" w:hSpace="187" w:vSpace="187" w:wrap="around" w:hAnchor="page" w:x="447" w:yAlign="top"/>
    </w:pPr>
    <w:rPr>
      <w:sz w:val="20"/>
      <w:szCs w:val="20"/>
    </w:rPr>
  </w:style>
  <w:style w:type="paragraph" w:styleId="BalloonText">
    <w:name w:val="Balloon Text"/>
    <w:basedOn w:val="Normal"/>
    <w:link w:val="BalloonTextChar"/>
    <w:uiPriority w:val="99"/>
    <w:semiHidden/>
    <w:unhideWhenUsed/>
    <w:rsid w:val="009F0178"/>
    <w:rPr>
      <w:rFonts w:ascii="Tahoma" w:hAnsi="Tahoma" w:cs="Tahoma"/>
      <w:sz w:val="16"/>
      <w:szCs w:val="16"/>
    </w:rPr>
  </w:style>
  <w:style w:type="character" w:customStyle="1" w:styleId="BalloonTextChar">
    <w:name w:val="Balloon Text Char"/>
    <w:link w:val="BalloonText"/>
    <w:uiPriority w:val="99"/>
    <w:semiHidden/>
    <w:rsid w:val="009F0178"/>
    <w:rPr>
      <w:rFonts w:ascii="Tahoma" w:hAnsi="Tahoma" w:cs="Tahoma"/>
      <w:sz w:val="16"/>
      <w:szCs w:val="16"/>
    </w:rPr>
  </w:style>
  <w:style w:type="character" w:customStyle="1" w:styleId="FooterChar">
    <w:name w:val="Footer Char"/>
    <w:link w:val="Footer"/>
    <w:uiPriority w:val="99"/>
    <w:rsid w:val="008D6E99"/>
    <w:rPr>
      <w:rFonts w:cs="Arial"/>
      <w:sz w:val="24"/>
      <w:szCs w:val="24"/>
    </w:rPr>
  </w:style>
  <w:style w:type="paragraph" w:styleId="ListParagraph">
    <w:name w:val="List Paragraph"/>
    <w:basedOn w:val="Normal"/>
    <w:uiPriority w:val="34"/>
    <w:qFormat/>
    <w:rsid w:val="00257AD5"/>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66CAEB28CF1498E24A0B213121619" ma:contentTypeVersion="20" ma:contentTypeDescription="Create a new document." ma:contentTypeScope="" ma:versionID="79f6c5f4fc1b3185248c48cfcf4446fb">
  <xsd:schema xmlns:xsd="http://www.w3.org/2001/XMLSchema" xmlns:xs="http://www.w3.org/2001/XMLSchema" xmlns:p="http://schemas.microsoft.com/office/2006/metadata/properties" xmlns:ns2="3cf78e67-c9d1-4d6e-8e2f-1d5c5b5d3ead" xmlns:ns3="d67d33f4-4b61-4d20-9059-7804873a46c1" targetNamespace="http://schemas.microsoft.com/office/2006/metadata/properties" ma:root="true" ma:fieldsID="ae3095cf221798158ce8630f3c89ba79" ns2:_="" ns3:_="">
    <xsd:import namespace="3cf78e67-c9d1-4d6e-8e2f-1d5c5b5d3ead"/>
    <xsd:import namespace="d67d33f4-4b61-4d20-9059-7804873a4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78e67-c9d1-4d6e-8e2f-1d5c5b5d3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87a97-194d-4405-8ccc-67bd12a76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d33f4-4b61-4d20-9059-7804873a46c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0340ac-7d28-4d00-a71e-3c77baec717c}" ma:internalName="TaxCatchAll" ma:showField="CatchAllData" ma:web="d67d33f4-4b61-4d20-9059-7804873a46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7d33f4-4b61-4d20-9059-7804873a46c1" xsi:nil="true"/>
    <lcf76f155ced4ddcb4097134ff3c332f xmlns="3cf78e67-c9d1-4d6e-8e2f-1d5c5b5d3e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8EDEB6-4B0D-4104-BB9D-3718A81D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78e67-c9d1-4d6e-8e2f-1d5c5b5d3ead"/>
    <ds:schemaRef ds:uri="d67d33f4-4b61-4d20-9059-7804873a4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FBD18-9077-4594-AF03-10F27AE79875}">
  <ds:schemaRefs>
    <ds:schemaRef ds:uri="http://schemas.microsoft.com/sharepoint/v3/contenttype/forms"/>
  </ds:schemaRefs>
</ds:datastoreItem>
</file>

<file path=customXml/itemProps3.xml><?xml version="1.0" encoding="utf-8"?>
<ds:datastoreItem xmlns:ds="http://schemas.openxmlformats.org/officeDocument/2006/customXml" ds:itemID="{07155A68-FE48-46C4-961F-5BEC1AEE51BF}">
  <ds:schemaRefs>
    <ds:schemaRef ds:uri="http://schemas.microsoft.com/office/2006/metadata/properties"/>
    <ds:schemaRef ds:uri="http://schemas.microsoft.com/office/infopath/2007/PartnerControls"/>
    <ds:schemaRef ds:uri="d67d33f4-4b61-4d20-9059-7804873a46c1"/>
    <ds:schemaRef ds:uri="3cf78e67-c9d1-4d6e-8e2f-1d5c5b5d3ea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824</Words>
  <Characters>5120</Characters>
  <Application>Microsoft Office Word</Application>
  <DocSecurity>0</DocSecurity>
  <Lines>108</Lines>
  <Paragraphs>47</Paragraphs>
  <ScaleCrop>false</ScaleCrop>
  <HeadingPairs>
    <vt:vector size="2" baseType="variant">
      <vt:variant>
        <vt:lpstr>Title</vt:lpstr>
      </vt:variant>
      <vt:variant>
        <vt:i4>1</vt:i4>
      </vt:variant>
    </vt:vector>
  </HeadingPairs>
  <TitlesOfParts>
    <vt:vector size="1" baseType="lpstr">
      <vt:lpstr>EXHIBIT “A”</vt:lpstr>
    </vt:vector>
  </TitlesOfParts>
  <Company>Vinson &amp; Elkins L.L.P.</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creator>Jessica Buford-Feith</dc:creator>
  <cp:lastModifiedBy>Jamie Reib</cp:lastModifiedBy>
  <cp:revision>3</cp:revision>
  <cp:lastPrinted>2021-03-29T17:18:00Z</cp:lastPrinted>
  <dcterms:created xsi:type="dcterms:W3CDTF">2026-05-12T19:56:00Z</dcterms:created>
  <dcterms:modified xsi:type="dcterms:W3CDTF">2026-05-12T19:59:00Z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0x01010032066CAEB28CF1498E24A0B213121619</vt:lpwstr>
  </property>
  <property fmtid="{D5CDD505-2E9C-101B-9397-08002B2CF9AE}" pid="8" name="Order">
    <vt:r8>426800</vt:r8>
  </property>
</Properties>
</file>